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870DEB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๖๒๙</w:t>
      </w:r>
      <w:r w:rsidRPr="00870DEB">
        <w:rPr>
          <w:rFonts w:ascii="TH SarabunIT๙" w:hAnsi="TH SarabunIT๙" w:cs="TH SarabunIT๙"/>
          <w:sz w:val="34"/>
          <w:szCs w:val="34"/>
        </w:rPr>
        <w:t>)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641957" w:rsidRPr="00870DEB" w:rsidRDefault="00641957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___________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870DEB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870DEB">
        <w:rPr>
          <w:rFonts w:ascii="TH SarabunIT๙" w:hAnsi="TH SarabunIT๙" w:cs="TH SarabunIT๙"/>
          <w:sz w:val="48"/>
          <w:szCs w:val="48"/>
        </w:rPr>
        <w:t xml:space="preserve"> </w:t>
      </w:r>
      <w:r w:rsidRPr="00870DEB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ณ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641957" w:rsidRPr="00870DEB" w:rsidRDefault="00641957" w:rsidP="006419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641957" w:rsidRPr="00870DEB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870DEB"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641957" w:rsidRPr="00870DEB" w:rsidRDefault="00F1497A" w:rsidP="0064195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ปรับปรุงอัตราค่าใช้จ่ายที่ยอมให้หักจากเงินได้พึงประเมินตามประมวลรัษฎากรบางประเภท</w:t>
      </w:r>
    </w:p>
    <w:p w:rsidR="00641957" w:rsidRPr="00870DEB" w:rsidRDefault="00F1497A" w:rsidP="0064195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870DEB">
        <w:rPr>
          <w:rFonts w:ascii="TH SarabunIT๙" w:hAnsi="TH SarabunIT๙" w:cs="TH SarabunIT๙"/>
          <w:sz w:val="34"/>
          <w:szCs w:val="34"/>
        </w:rPr>
        <w:t>)</w:t>
      </w:r>
      <w:r w:rsidRPr="00870DEB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๔๕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Pr="00870DEB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๑๒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๒๔๙๗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๔๖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2D33DC">
        <w:rPr>
          <w:rFonts w:ascii="TH SarabunIT๙" w:hAnsi="TH SarabunIT๙" w:cs="TH SarabunIT๙"/>
          <w:sz w:val="34"/>
          <w:szCs w:val="34"/>
        </w:rPr>
        <w:br/>
      </w:r>
      <w:r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๑๐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๒๔๙๖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Pr="00870DEB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641957" w:rsidRPr="00870DEB" w:rsidRDefault="00F1497A" w:rsidP="00641957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๑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“</w:t>
      </w:r>
      <w:r w:rsidRPr="00870DEB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2D33DC">
        <w:rPr>
          <w:rFonts w:ascii="TH SarabunIT๙" w:hAnsi="TH SarabunIT๙" w:cs="TH SarabunIT๙"/>
          <w:sz w:val="34"/>
          <w:szCs w:val="34"/>
        </w:rPr>
        <w:br/>
      </w:r>
      <w:r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๖๒๙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870DEB">
        <w:rPr>
          <w:rFonts w:ascii="TH SarabunIT๙" w:hAnsi="TH SarabunIT๙" w:cs="TH SarabunIT๙"/>
          <w:sz w:val="34"/>
          <w:szCs w:val="34"/>
        </w:rPr>
        <w:t>”</w:t>
      </w:r>
    </w:p>
    <w:p w:rsidR="002D33DC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</w:p>
    <w:p w:rsidR="00F1497A" w:rsidRPr="00870DEB" w:rsidRDefault="002D33DC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๓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๗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๑๑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๒๕๐๒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641957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โดยพระราชกฤษฎีกาออกตามความในประมวลรัษฎากร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เงินได้พึงประเมิน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๗๐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๒๕๒๐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641957" w:rsidRPr="00870DEB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</w:rPr>
        <w:t>“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๗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เงินได้พึงประเมินตามมาตรา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๔๐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๗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Pr="00870DEB"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โดยพระราชบัญญัติแก้ไขเพิ่มเติมประมวลรัษฎากร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๒๔๙๖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ยอมให้หักค่าใช้จ่าย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เป็นการเหมาร้อยละ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๖๐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เว้นแต่ผู้มีเงินได้จะแสดงหลักฐานต่อเจ้าพนักงานประเมินและพิสูจน์ได้ว่า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มีค่าใช้จ่ายมากกว่านั้น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ก็ยอมให้หักค่าใช้จ่ายได้ตามความจำเป็นและสมควร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ให้นำมาตรา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๖๕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ทวิ</w:t>
      </w:r>
      <w:r w:rsidR="002D33DC"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ซึ่งแก้ไขเพิ่มเติมโดยพระราชกำหนดแก้ไขเพิ่มเติมประมวลรัษฎากร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๑๖</w:t>
      </w:r>
      <w:r w:rsidR="00F1497A" w:rsidRPr="00870DEB">
        <w:rPr>
          <w:rFonts w:ascii="TH SarabunIT๙" w:hAnsi="TH SarabunIT๙" w:cs="TH SarabunIT๙"/>
          <w:sz w:val="34"/>
          <w:szCs w:val="34"/>
        </w:rPr>
        <w:t>)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๒๕๓๔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๖๕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ตรี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ซึ่งแก้ไขเพิ่มเติมโดยพระราชกำหนดแก้ไขเพิ่มเติมประมวลรัษฎากร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๑๗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๒๕๔๐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มาใช้บังคับโดยอนุโลม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ต่ถ้าตามหลักฐานที่นำมาพิสูจน์นั้นปรากฏว่ามีรายจ่ายที่หักได้ตามกฎหมายน้อยกว่าอัตราค่าใช้จ่ายที่กำหนดไว้ข้างต้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ก็ให้ถือว่ามีค่าใช้จ่ายเพียงเท่าหลักฐานที่นำมาพิสูจน์</w:t>
      </w:r>
      <w:r w:rsidR="00F1497A" w:rsidRPr="00870DEB">
        <w:rPr>
          <w:rFonts w:ascii="TH SarabunIT๙" w:hAnsi="TH SarabunIT๙" w:cs="TH SarabunIT๙"/>
          <w:sz w:val="34"/>
          <w:szCs w:val="34"/>
        </w:rPr>
        <w:t>”</w:t>
      </w:r>
    </w:p>
    <w:p w:rsidR="00870DEB" w:rsidRPr="00870DEB" w:rsidRDefault="00870DEB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70DEB" w:rsidRDefault="00870DEB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</w:t>
      </w:r>
    </w:p>
    <w:p w:rsidR="00870DEB" w:rsidRPr="00870DEB" w:rsidRDefault="00870DEB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641957" w:rsidRPr="00870DEB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๔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ให้ยกเลิกความในวรรคหนึ่งของมาตรา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๘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ความในประมวลรัษฎากร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๑๑</w:t>
      </w:r>
      <w:r w:rsidR="00F1497A" w:rsidRPr="00870DEB">
        <w:rPr>
          <w:rFonts w:ascii="TH SarabunIT๙" w:hAnsi="TH SarabunIT๙" w:cs="TH SarabunIT๙"/>
          <w:sz w:val="34"/>
          <w:szCs w:val="34"/>
        </w:rPr>
        <w:t>)</w:t>
      </w:r>
      <w:r w:rsidR="002D33DC"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๒๕๐๒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ว่าด้วยการกำหนดค่าใช้จ่ายที่ยอมให้หักจากเงินได้พึงประเมิน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๑๓๔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๒๕๒๖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F1497A" w:rsidRPr="00870DEB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</w:rPr>
        <w:t>“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๘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เงินได้พึงประเมินตามมาตรา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๔๐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๘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โดยพระราชบัญญัติแก้ไขเพิ่มเติมประมวลรัษฎากร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๒๔๙๖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ยอมให้หักค่าใช้จ่าย</w:t>
      </w:r>
      <w:r w:rsidR="002D33DC">
        <w:rPr>
          <w:rFonts w:ascii="TH SarabunIT๙" w:hAnsi="TH SarabunIT๙" w:cs="TH SarabunIT๙" w:hint="cs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เป็นการเหมา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การเก็บค่าต๋งหรือค่าเกมจากการพนัน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การแข่งขันหรือการเล่นต่าง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ๆ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การถ่าย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ล้าง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อัด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หรือขยายรูป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ภาพยนตร์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การทำกิจการคานเรือ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อู่เรือ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หรือซ่อมเรือที่มิใช่ซ่อมเครื่องจักร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เครื่องกล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๔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การทำรองเท้า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และเครื่องหนังแท้หรือหนังเทียม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การตัด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เย็บ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ถัก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ปักเสื้อผ้าหรือสิ่งอื่น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ๆ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ตกแต่ง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หรือซ่อมแซมเครื่องเรือน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การทำกิจการโรงแรมหรือภัตตาคาร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หรือการปรุงอาหาร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หรือเครื่องดื่มจำหน่าย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๘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การดัด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ตัด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แต่งผม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หรือตกแต่งร่างกาย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๙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การทำสบู่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แชมพู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หรือเครื่องสำอาง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การทำวรรณกรรม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๑๑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การค้าเครื่องเงิน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ทอง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นาก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เพชร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พลอย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หรืออัญมณีอื่น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ๆ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</w:p>
    <w:p w:rsidR="00F1497A" w:rsidRPr="00870DEB" w:rsidRDefault="00F1497A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641957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</w:rPr>
        <w:t>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๑๒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การทำกิจการสถานพยาบาลตามกฎหมายว่าด้วยสถานพยาบาลเฉพาะที่มีเตียงรับผู้ป่วยไว้</w:t>
      </w:r>
    </w:p>
    <w:p w:rsidR="00F1497A" w:rsidRPr="00870DEB" w:rsidRDefault="00F1497A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ค้างคืน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รวมทั้งการรักษาพยาบาลและการจำหน่ายยา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๑๓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การโม่หรือย่อยหิน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๑๔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การทำป่าไม้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สวนยาง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หรือไม้ยืนต้น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การขนส่งหรือรับจ้างด้วยยานพาหนะ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การทำบล็อก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และตรา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การรับพิมพ์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หรือเย็บสมุด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เอกสาร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รวมทั้งการขายส่วนประกอบ</w:t>
      </w:r>
    </w:p>
    <w:p w:rsidR="00F1497A" w:rsidRPr="00870DEB" w:rsidRDefault="00F1497A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การทำเหมืองแร่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๑๘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การทำเครื่องดื่มตามกฎหมายว่าด้วยภาษีสรรพสามิต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๑๙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การทำเครื่องกระเบื้อง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เครื่องเคลือบ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เครื่องซีเมนต์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หรือดินเผา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การทำหรือจำหน่ายกระแสไฟฟ้า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๒๑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การทำน้ำแข็ง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การทำกาว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แป้งเปียกหรือสิ่งที่มีลักษณะทำนองเดียวกันและการทำแป้งชนิดต่าง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ๆ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ที่มิใช่</w:t>
      </w:r>
    </w:p>
    <w:p w:rsidR="00870DEB" w:rsidRDefault="00F1497A" w:rsidP="00870DEB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เครื่องสำอาง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870DEB" w:rsidRDefault="00870DEB" w:rsidP="00870DEB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870DE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870DEB" w:rsidRPr="00870DEB" w:rsidRDefault="00870DEB" w:rsidP="00870DE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4"/>
          <w:szCs w:val="34"/>
        </w:rPr>
      </w:pP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๒๓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การทำลูกโป่ง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เครื่องแก้ว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เครื่องพลาสติก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หรือเครื่องยางสำเร็จรูป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๒๔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การซักรีด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หรือย้อมสี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การขายของนอกจากที่ระบุไว้ในข้ออื่นซึ่งผู้ขายมิได้เป็นผู้ผลิต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รางวัลที่เจ้าของม้าได้จากการส่งม้าเข้าแข่ง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การรับสินไถ่ทรัพย์สินที่ขายฝากหรือการได้กรรมสิทธิ์ในทรัพย์สินโดยเด็ดขาดจากการขายฝาก</w:t>
      </w:r>
    </w:p>
    <w:p w:rsidR="00F1497A" w:rsidRPr="00870DEB" w:rsidRDefault="00F1497A" w:rsidP="00870DEB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๒๘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การรมยาง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การทำยางแผ่น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หรือยางอย่างอื่นที่มิใช่ยางสำเร็จรูป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๒๙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การฟอกหนัง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การทำน้ำตาล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หรือน้ำเหลืองของน้ำตาล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๓๑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การจับสัตว์น้ำ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การทำกิจการโรงเลื่อย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๓๓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การกลั่นหรือหีบน้ำมัน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870DE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๓๔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การให้เช่าซื้อสังหาริมทรัพย์ที่ไม่เข้าลักษณะตามมาตรา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๔๐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870DEB">
        <w:rPr>
          <w:rFonts w:ascii="TH SarabunIT๙" w:hAnsi="TH SarabunIT๙" w:cs="TH SarabunIT๙"/>
          <w:sz w:val="34"/>
          <w:szCs w:val="34"/>
        </w:rPr>
        <w:br/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๑๖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Pr="00870DEB">
        <w:rPr>
          <w:rFonts w:ascii="TH SarabunIT๙" w:hAnsi="TH SarabunIT๙" w:cs="TH SarabunIT๙"/>
          <w:sz w:val="34"/>
          <w:szCs w:val="34"/>
        </w:rPr>
        <w:t>.</w:t>
      </w:r>
      <w:r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Pr="00870DEB">
        <w:rPr>
          <w:rFonts w:ascii="TH SarabunIT๙" w:hAnsi="TH SarabunIT๙" w:cs="TH SarabunIT๙"/>
          <w:sz w:val="34"/>
          <w:szCs w:val="34"/>
          <w:cs/>
        </w:rPr>
        <w:t>๒๕๐๒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870DEB">
        <w:rPr>
          <w:rFonts w:ascii="TH SarabunIT๙" w:hAnsi="TH SarabunIT๙" w:cs="TH SarabunIT๙"/>
          <w:sz w:val="34"/>
          <w:szCs w:val="34"/>
        </w:rPr>
        <w:br/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๓๕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การทำกิจการโรงสีข้าว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๓๖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การทำเกษตรกรรมประเภทไม้ล้มลุกและธัญชาติ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๓๗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การอบหรือบ่มใบยาสูบ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๓๘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การเลี้ยงสัตว์ทุกชนิด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รวมทั้งการขายวัตถุพลอยได้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๓๙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การฆ่าสัตว์จำหน่าย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รวมทั้งการขายวัตถุพลอยได้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๔๐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การทำนาเกลือ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870DEB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567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</w:rPr>
        <w:t>(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๔๑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การขายเรือกำปั่นหรือเรือที่มีระวางตั้งแต่หกตันขึ้นไป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เรือกลไฟหรือเรือยนต์มีระวาง</w:t>
      </w:r>
      <w:r>
        <w:rPr>
          <w:rFonts w:ascii="TH SarabunIT๙" w:hAnsi="TH SarabunIT๙" w:cs="TH SarabunIT๙"/>
          <w:sz w:val="34"/>
          <w:szCs w:val="34"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ตั้งแต่ห้าตันขึ้นไป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หรือแพ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๔๒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การขายที่ดินเงินผ่อนหรือการให้เช่าซื้อที่ดิน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๔๓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การแสดงของนักแสดงละคร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ภาพยนตร์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วิทยุหรือโทรทัศน์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นักร้อง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นักดนตรี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นักกีฬาอาชีพ</w:t>
      </w:r>
    </w:p>
    <w:p w:rsidR="00F1497A" w:rsidRPr="00870DEB" w:rsidRDefault="00F1497A" w:rsidP="00870DEB">
      <w:pPr>
        <w:autoSpaceDE w:val="0"/>
        <w:autoSpaceDN w:val="0"/>
        <w:adjustRightInd w:val="0"/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หรือนักแสดงเพื่อความบันเทิงใด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ๆ</w:t>
      </w:r>
    </w:p>
    <w:p w:rsidR="00F1497A" w:rsidRPr="00870DEB" w:rsidRDefault="00F1497A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สำหรับเงินได้ส่วนที่ไม่เกิน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๓๐๐</w:t>
      </w:r>
      <w:r w:rsidRPr="00870DEB">
        <w:rPr>
          <w:rFonts w:ascii="TH SarabunIT๙" w:hAnsi="TH SarabunIT๙" w:cs="TH SarabunIT๙"/>
          <w:sz w:val="34"/>
          <w:szCs w:val="34"/>
        </w:rPr>
        <w:t>,</w:t>
      </w:r>
      <w:r w:rsidRPr="00870DEB">
        <w:rPr>
          <w:rFonts w:ascii="TH SarabunIT๙" w:hAnsi="TH SarabunIT๙" w:cs="TH SarabunIT๙"/>
          <w:sz w:val="34"/>
          <w:szCs w:val="34"/>
          <w:cs/>
        </w:rPr>
        <w:t>๐๐๐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บาท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</w:t>
      </w:r>
    </w:p>
    <w:p w:rsidR="00F1497A" w:rsidRPr="00870DEB" w:rsidRDefault="00F1497A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>(</w:t>
      </w:r>
      <w:r w:rsidRPr="00870DEB">
        <w:rPr>
          <w:rFonts w:ascii="TH SarabunIT๙" w:hAnsi="TH SarabunIT๙" w:cs="TH SarabunIT๙"/>
          <w:sz w:val="34"/>
          <w:szCs w:val="34"/>
          <w:cs/>
        </w:rPr>
        <w:t>ข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สำหรับเงินได้ส่วนที่เกิน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๓๐๐</w:t>
      </w:r>
      <w:r w:rsidRPr="00870DEB">
        <w:rPr>
          <w:rFonts w:ascii="TH SarabunIT๙" w:hAnsi="TH SarabunIT๙" w:cs="TH SarabunIT๙"/>
          <w:sz w:val="34"/>
          <w:szCs w:val="34"/>
        </w:rPr>
        <w:t>,</w:t>
      </w:r>
      <w:r w:rsidRPr="00870DEB">
        <w:rPr>
          <w:rFonts w:ascii="TH SarabunIT๙" w:hAnsi="TH SarabunIT๙" w:cs="TH SarabunIT๙"/>
          <w:sz w:val="34"/>
          <w:szCs w:val="34"/>
          <w:cs/>
        </w:rPr>
        <w:t>๐๐๐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บาท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ร้อยละ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๔๐</w:t>
      </w:r>
    </w:p>
    <w:p w:rsidR="00870DEB" w:rsidRDefault="00F1497A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การหักค่าใช้จ่ายตาม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และ</w:t>
      </w:r>
      <w:r w:rsidRPr="00870DEB">
        <w:rPr>
          <w:rFonts w:ascii="TH SarabunIT๙" w:hAnsi="TH SarabunIT๙" w:cs="TH SarabunIT๙"/>
          <w:sz w:val="34"/>
          <w:szCs w:val="34"/>
        </w:rPr>
        <w:t xml:space="preserve"> (</w:t>
      </w:r>
      <w:r w:rsidRPr="00870DEB">
        <w:rPr>
          <w:rFonts w:ascii="TH SarabunIT๙" w:hAnsi="TH SarabunIT๙" w:cs="TH SarabunIT๙"/>
          <w:sz w:val="34"/>
          <w:szCs w:val="34"/>
          <w:cs/>
        </w:rPr>
        <w:t>ข</w:t>
      </w:r>
      <w:r w:rsidRPr="00870DEB">
        <w:rPr>
          <w:rFonts w:ascii="TH SarabunIT๙" w:hAnsi="TH SarabunIT๙" w:cs="TH SarabunIT๙"/>
          <w:sz w:val="34"/>
          <w:szCs w:val="34"/>
        </w:rPr>
        <w:t xml:space="preserve">) </w:t>
      </w:r>
      <w:r w:rsidRPr="00870DEB">
        <w:rPr>
          <w:rFonts w:ascii="TH SarabunIT๙" w:hAnsi="TH SarabunIT๙" w:cs="TH SarabunIT๙"/>
          <w:sz w:val="34"/>
          <w:szCs w:val="34"/>
          <w:cs/>
        </w:rPr>
        <w:t>รวมกันต้องไม่เกิน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๖๐๐</w:t>
      </w:r>
      <w:r w:rsidRPr="00870DEB">
        <w:rPr>
          <w:rFonts w:ascii="TH SarabunIT๙" w:hAnsi="TH SarabunIT๙" w:cs="TH SarabunIT๙"/>
          <w:sz w:val="34"/>
          <w:szCs w:val="34"/>
        </w:rPr>
        <w:t>,</w:t>
      </w:r>
      <w:r w:rsidRPr="00870DEB">
        <w:rPr>
          <w:rFonts w:ascii="TH SarabunIT๙" w:hAnsi="TH SarabunIT๙" w:cs="TH SarabunIT๙"/>
          <w:sz w:val="34"/>
          <w:szCs w:val="34"/>
          <w:cs/>
        </w:rPr>
        <w:t>๐๐๐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บาท</w:t>
      </w:r>
      <w:r w:rsidRPr="00870DEB">
        <w:rPr>
          <w:rFonts w:ascii="TH SarabunIT๙" w:hAnsi="TH SarabunIT๙" w:cs="TH SarabunIT๙"/>
          <w:sz w:val="34"/>
          <w:szCs w:val="34"/>
        </w:rPr>
        <w:t>”</w:t>
      </w:r>
    </w:p>
    <w:p w:rsidR="00870DEB" w:rsidRDefault="00870DEB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6419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870DEB" w:rsidRDefault="00870DEB" w:rsidP="00870DEB">
      <w:pPr>
        <w:tabs>
          <w:tab w:val="left" w:pos="1134"/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1134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4</w:t>
      </w:r>
    </w:p>
    <w:p w:rsidR="00870DEB" w:rsidRDefault="00870DEB" w:rsidP="00870DEB">
      <w:pPr>
        <w:tabs>
          <w:tab w:val="left" w:pos="1134"/>
          <w:tab w:val="left" w:pos="3402"/>
          <w:tab w:val="left" w:pos="3969"/>
        </w:tabs>
        <w:autoSpaceDE w:val="0"/>
        <w:autoSpaceDN w:val="0"/>
        <w:adjustRightInd w:val="0"/>
        <w:spacing w:after="0" w:line="240" w:lineRule="auto"/>
        <w:ind w:left="1134"/>
        <w:rPr>
          <w:rFonts w:ascii="TH SarabunIT๙" w:hAnsi="TH SarabunIT๙" w:cs="TH SarabunIT๙" w:hint="cs"/>
          <w:sz w:val="34"/>
          <w:szCs w:val="34"/>
        </w:rPr>
      </w:pPr>
    </w:p>
    <w:p w:rsidR="00F1497A" w:rsidRPr="00870DEB" w:rsidRDefault="00870DEB" w:rsidP="00870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</w:rPr>
        <w:tab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๕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บทบัญญัติมาตรา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๓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๔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ให้ใช้บังคับสำหรับเงินได้พึงประเมิน</w:t>
      </w:r>
      <w:r w:rsidR="002D33DC">
        <w:rPr>
          <w:rFonts w:ascii="TH SarabunIT๙" w:hAnsi="TH SarabunIT๙" w:cs="TH SarabunIT๙"/>
          <w:sz w:val="34"/>
          <w:szCs w:val="34"/>
          <w:cs/>
        </w:rPr>
        <w:br/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ประจำปีภาษี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๒๕๖๐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ที่จะต้องยื่นรายการใน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พ</w:t>
      </w:r>
      <w:r w:rsidR="00F1497A" w:rsidRPr="00870DEB">
        <w:rPr>
          <w:rFonts w:ascii="TH SarabunIT๙" w:hAnsi="TH SarabunIT๙" w:cs="TH SarabunIT๙"/>
          <w:sz w:val="34"/>
          <w:szCs w:val="34"/>
        </w:rPr>
        <w:t>.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ศ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.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๒๕๖๑</w:t>
      </w:r>
      <w:r w:rsidR="00F1497A"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870DEB" w:rsidRDefault="00870DEB" w:rsidP="006419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F1497A" w:rsidRPr="00870DEB" w:rsidRDefault="00870DEB" w:rsidP="006419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F1497A" w:rsidRPr="00870DEB" w:rsidRDefault="00F1497A" w:rsidP="006419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870DEB">
        <w:rPr>
          <w:rFonts w:ascii="TH SarabunIT๙" w:hAnsi="TH SarabunIT๙" w:cs="TH SarabunIT๙"/>
          <w:sz w:val="34"/>
          <w:szCs w:val="34"/>
        </w:rPr>
        <w:t xml:space="preserve"> </w:t>
      </w:r>
      <w:r w:rsidRPr="00870DEB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F1497A" w:rsidRDefault="00870DEB" w:rsidP="006419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</w:t>
      </w:r>
      <w:r w:rsidR="00F1497A" w:rsidRPr="00870DEB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870DEB" w:rsidRPr="00870DEB" w:rsidRDefault="00870DEB" w:rsidP="006419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______________________________________________________________________________</w:t>
      </w:r>
    </w:p>
    <w:p w:rsidR="002D33DC" w:rsidRPr="002D33DC" w:rsidRDefault="00F1497A" w:rsidP="00870D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870DE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870DEB">
        <w:rPr>
          <w:rFonts w:ascii="TH SarabunIT๙" w:hAnsi="TH SarabunIT๙" w:cs="TH SarabunIT๙"/>
          <w:sz w:val="32"/>
          <w:szCs w:val="32"/>
        </w:rPr>
        <w:t xml:space="preserve"> :- </w:t>
      </w:r>
      <w:r w:rsidRPr="00870DEB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คือ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เนื่องจากอัตราค่าใช้จ่ายที่ยอมให้หักจาก</w:t>
      </w:r>
      <w:r w:rsidR="00870DEB">
        <w:rPr>
          <w:rFonts w:ascii="TH SarabunIT๙" w:hAnsi="TH SarabunIT๙" w:cs="TH SarabunIT๙"/>
          <w:sz w:val="32"/>
          <w:szCs w:val="32"/>
        </w:rPr>
        <w:br/>
      </w:r>
      <w:r w:rsidRPr="00870DEB">
        <w:rPr>
          <w:rFonts w:ascii="TH SarabunIT๙" w:hAnsi="TH SarabunIT๙" w:cs="TH SarabunIT๙"/>
          <w:sz w:val="32"/>
          <w:szCs w:val="32"/>
          <w:cs/>
        </w:rPr>
        <w:t>เงินได้พึงประเมินในการคำนวณภาษีเงินได้บุคคลธรรมดา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สำหรับเงินได้พึงประเมินตามมาตรา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๔๐</w:t>
      </w:r>
      <w:r w:rsidRPr="00870DEB">
        <w:rPr>
          <w:rFonts w:ascii="TH SarabunIT๙" w:hAnsi="TH SarabunIT๙" w:cs="TH SarabunIT๙"/>
          <w:sz w:val="32"/>
          <w:szCs w:val="32"/>
        </w:rPr>
        <w:t xml:space="preserve"> (</w:t>
      </w:r>
      <w:r w:rsidRPr="00870DEB">
        <w:rPr>
          <w:rFonts w:ascii="TH SarabunIT๙" w:hAnsi="TH SarabunIT๙" w:cs="TH SarabunIT๙"/>
          <w:sz w:val="32"/>
          <w:szCs w:val="32"/>
          <w:cs/>
        </w:rPr>
        <w:t>๗</w:t>
      </w:r>
      <w:r w:rsidRPr="00870DEB">
        <w:rPr>
          <w:rFonts w:ascii="TH SarabunIT๙" w:hAnsi="TH SarabunIT๙" w:cs="TH SarabunIT๙"/>
          <w:sz w:val="32"/>
          <w:szCs w:val="32"/>
        </w:rPr>
        <w:t xml:space="preserve">) </w:t>
      </w:r>
      <w:r w:rsidRPr="00870DEB">
        <w:rPr>
          <w:rFonts w:ascii="TH SarabunIT๙" w:hAnsi="TH SarabunIT๙" w:cs="TH SarabunIT๙"/>
          <w:sz w:val="32"/>
          <w:szCs w:val="32"/>
          <w:cs/>
        </w:rPr>
        <w:t>และ</w:t>
      </w:r>
      <w:r w:rsidRPr="00870DEB">
        <w:rPr>
          <w:rFonts w:ascii="TH SarabunIT๙" w:hAnsi="TH SarabunIT๙" w:cs="TH SarabunIT๙"/>
          <w:sz w:val="32"/>
          <w:szCs w:val="32"/>
        </w:rPr>
        <w:t xml:space="preserve"> (</w:t>
      </w:r>
      <w:r w:rsidRPr="00870DEB">
        <w:rPr>
          <w:rFonts w:ascii="TH SarabunIT๙" w:hAnsi="TH SarabunIT๙" w:cs="TH SarabunIT๙"/>
          <w:sz w:val="32"/>
          <w:szCs w:val="32"/>
          <w:cs/>
        </w:rPr>
        <w:t>๘</w:t>
      </w:r>
      <w:r w:rsidRPr="00870DEB">
        <w:rPr>
          <w:rFonts w:ascii="TH SarabunIT๙" w:hAnsi="TH SarabunIT๙" w:cs="TH SarabunIT๙"/>
          <w:sz w:val="32"/>
          <w:szCs w:val="32"/>
        </w:rPr>
        <w:t>)</w:t>
      </w:r>
      <w:r w:rsidR="00870DEB">
        <w:rPr>
          <w:rFonts w:ascii="TH SarabunIT๙" w:hAnsi="TH SarabunIT๙" w:cs="TH SarabunIT๙"/>
          <w:sz w:val="32"/>
          <w:szCs w:val="32"/>
        </w:rPr>
        <w:br/>
      </w:r>
      <w:r w:rsidRPr="00870DEB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ได้ใช้บังคับมาเป็นระยะเวลานานแล้ว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ประกอบกับเพื่อเป็นการสนับสนุนให้บุคคลธรรมดา</w:t>
      </w:r>
      <w:r w:rsidR="00870DEB">
        <w:rPr>
          <w:rFonts w:ascii="TH SarabunIT๙" w:hAnsi="TH SarabunIT๙" w:cs="TH SarabunIT๙"/>
          <w:sz w:val="32"/>
          <w:szCs w:val="32"/>
        </w:rPr>
        <w:br/>
      </w:r>
      <w:r w:rsidRPr="002D33DC">
        <w:rPr>
          <w:rFonts w:ascii="TH SarabunIT๙" w:hAnsi="TH SarabunIT๙" w:cs="TH SarabunIT๙"/>
          <w:spacing w:val="-6"/>
          <w:sz w:val="32"/>
          <w:szCs w:val="32"/>
          <w:cs/>
        </w:rPr>
        <w:t>หักค่าใช้จ่ายตามความจำเป็นและสมควร</w:t>
      </w:r>
      <w:r w:rsidRPr="002D33D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D33DC">
        <w:rPr>
          <w:rFonts w:ascii="TH SarabunIT๙" w:hAnsi="TH SarabunIT๙" w:cs="TH SarabunIT๙"/>
          <w:spacing w:val="-6"/>
          <w:sz w:val="32"/>
          <w:szCs w:val="32"/>
          <w:cs/>
        </w:rPr>
        <w:t>อันเป็นผลทำให้ผู้มีเงินได้ต้องจัดทำบัญชีประกอบการหักค่าใช้จ่ายดังกล่าว</w:t>
      </w:r>
    </w:p>
    <w:p w:rsidR="00F91D91" w:rsidRDefault="00F1497A" w:rsidP="00870D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70DEB">
        <w:rPr>
          <w:rFonts w:ascii="TH SarabunIT๙" w:hAnsi="TH SarabunIT๙" w:cs="TH SarabunIT๙"/>
          <w:sz w:val="32"/>
          <w:szCs w:val="32"/>
          <w:cs/>
        </w:rPr>
        <w:t>เพื่อแสดงผลประกอบการที่แท้จริง</w:t>
      </w:r>
      <w:r w:rsidRPr="00870DEB">
        <w:rPr>
          <w:rFonts w:ascii="TH SarabunIT๙" w:hAnsi="TH SarabunIT๙" w:cs="TH SarabunIT๙"/>
          <w:sz w:val="32"/>
          <w:szCs w:val="32"/>
        </w:rPr>
        <w:t xml:space="preserve"> </w:t>
      </w:r>
      <w:r w:rsidRPr="00870DEB">
        <w:rPr>
          <w:rFonts w:ascii="TH SarabunIT๙" w:hAnsi="TH SarabunIT๙" w:cs="TH SarabunIT๙"/>
          <w:sz w:val="32"/>
          <w:szCs w:val="32"/>
          <w:cs/>
        </w:rPr>
        <w:t>สมควรปรับปรุงอัตราค่าใช้จ่ายที่ยอมให้หักจากเงินได้พึงประเมินดังกล่าว</w:t>
      </w:r>
      <w:r w:rsidR="002D33DC">
        <w:rPr>
          <w:rFonts w:ascii="TH SarabunIT๙" w:hAnsi="TH SarabunIT๙" w:cs="TH SarabunIT๙" w:hint="cs"/>
          <w:sz w:val="32"/>
          <w:szCs w:val="32"/>
          <w:cs/>
        </w:rPr>
        <w:br/>
      </w:r>
      <w:r w:rsidRPr="00870DEB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870DEB" w:rsidRDefault="00870DEB" w:rsidP="00870D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70DEB" w:rsidRPr="00870DEB" w:rsidRDefault="00870DEB" w:rsidP="00870DE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134 ตอนที่ 12 ก วันที่ 27 มกราคม 2560)</w:t>
      </w:r>
    </w:p>
    <w:sectPr w:rsidR="00870DEB" w:rsidRPr="00870DEB" w:rsidSect="00870DEB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A"/>
    <w:rsid w:val="00044B5F"/>
    <w:rsid w:val="0016041E"/>
    <w:rsid w:val="002D33DC"/>
    <w:rsid w:val="00416415"/>
    <w:rsid w:val="00641957"/>
    <w:rsid w:val="00870DEB"/>
    <w:rsid w:val="00F1497A"/>
    <w:rsid w:val="00F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9C331-2F0C-4C16-B5E4-0C0AB3A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2020-10-05T09:54:00Z</cp:lastPrinted>
  <dcterms:created xsi:type="dcterms:W3CDTF">2020-10-06T03:38:00Z</dcterms:created>
  <dcterms:modified xsi:type="dcterms:W3CDTF">2020-10-06T03:38:00Z</dcterms:modified>
</cp:coreProperties>
</file>