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3" w:rsidRDefault="001C7C33" w:rsidP="001C7C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2338754</wp:posOffset>
                </wp:positionH>
                <wp:positionV relativeFrom="paragraph">
                  <wp:posOffset>146978</wp:posOffset>
                </wp:positionV>
                <wp:extent cx="1204546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11.55pt" to="27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rvtAEAALcDAAAOAAAAZHJzL2Uyb0RvYy54bWysU8GO0zAQvSPxD5bvNGm1rFDUdA9dwQVB&#10;xcIHeJ1xY63tscamaf+esdtmESCE0F4cj/3ezLznyfru6J04ACWLoZfLRSsFBI2DDftefvv6/s07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" strokecolor="black [3040]"/>
            </w:pict>
          </mc:Fallback>
        </mc:AlternateConten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1C7C33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1C7C33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เงินสนับสนุนโครงการภาคีสนับสนุนป่าชุมชนลดโลกร้อน</w:t>
      </w:r>
    </w:p>
    <w:p w:rsidR="001C7C33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ประมวลรัษฎากร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๑๐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>.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๒๔๙๖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จึงทรงพระกรุณาโปรดเกล้าฯ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ให้ตราพระราชกฤษฎีกาขึ้นไว้</w:t>
      </w: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1C7C33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C7C33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C3532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FC353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นวนเงินเท่าที่บริจาคแก่โครงการ</w:t>
      </w:r>
      <w:r w:rsidR="00FC353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ภาคีสนับสนุนป่าชุมชนลดโลกร้อนของกระทรวงทรัพยากรธรรมชาติและสิ่งแวดล้อม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 w:rsidR="00FC353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แต่เมื่อรวมกับรายจ่ายเพื่อการกุศล</w:t>
      </w:r>
      <w:r w:rsidR="00FC353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สาธารณะหรือเพื่อการสาธารณประโยชน์ตามมาตรา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ต้องไม่เกินร้อยละสองของก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C7C33" w:rsidRDefault="001C7C33" w:rsidP="00FC35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1C7C33" w:rsidRDefault="001C7C33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1C7C33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C7C33">
        <w:rPr>
          <w:rFonts w:ascii="TH SarabunPSK" w:hAnsi="TH SarabunPSK" w:cs="TH SarabunPSK"/>
          <w:sz w:val="34"/>
          <w:szCs w:val="34"/>
          <w:cs/>
        </w:rPr>
        <w:t>พลเอก</w:t>
      </w:r>
      <w:r w:rsidR="001C7C33">
        <w:rPr>
          <w:rFonts w:ascii="TH SarabunPSK" w:hAnsi="TH SarabunPSK" w:cs="TH SarabunPSK"/>
          <w:sz w:val="34"/>
          <w:szCs w:val="34"/>
        </w:rPr>
        <w:t xml:space="preserve"> </w:t>
      </w:r>
      <w:r w:rsidR="001C7C33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1C7C33">
        <w:rPr>
          <w:rFonts w:ascii="TH SarabunPSK" w:hAnsi="TH SarabunPSK" w:cs="TH SarabunPSK"/>
          <w:sz w:val="34"/>
          <w:szCs w:val="34"/>
        </w:rPr>
        <w:t xml:space="preserve"> </w:t>
      </w:r>
      <w:r w:rsidR="001C7C33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1C7C33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 w:rsidR="001C7C33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3532" w:rsidRDefault="00FC3532" w:rsidP="001C7C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7C33" w:rsidRPr="00FC3532" w:rsidRDefault="001C7C33" w:rsidP="00FC35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C3532">
        <w:rPr>
          <w:rFonts w:ascii="TH SarabunPSK" w:hAnsi="TH SarabunPSK" w:cs="TH SarabunPSK"/>
          <w:sz w:val="34"/>
          <w:szCs w:val="34"/>
          <w:cs/>
        </w:rPr>
        <w:t>หมายเหตุ</w:t>
      </w:r>
      <w:r w:rsidRPr="00FC3532">
        <w:rPr>
          <w:rFonts w:ascii="TH SarabunPSK" w:hAnsi="TH SarabunPSK" w:cs="TH SarabunPSK"/>
          <w:sz w:val="34"/>
          <w:szCs w:val="34"/>
        </w:rPr>
        <w:t xml:space="preserve"> :- </w:t>
      </w:r>
      <w:r w:rsidRPr="00FC3532">
        <w:rPr>
          <w:rFonts w:ascii="TH SarabunPSK" w:hAnsi="TH SarabunPSK" w:cs="TH SarabunPSK"/>
          <w:sz w:val="34"/>
          <w:szCs w:val="34"/>
          <w:cs/>
        </w:rPr>
        <w:t>เหตุผลในการประกาศใช้พระราชกฤษฎีกาฉบับนี้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คือ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โดยที่กระทรวงทรัพยากรธรรมชาติ</w:t>
      </w:r>
      <w:r w:rsidR="00FC3532">
        <w:rPr>
          <w:rFonts w:ascii="TH SarabunPSK" w:hAnsi="TH SarabunPSK" w:cs="TH SarabunPSK"/>
          <w:sz w:val="34"/>
          <w:szCs w:val="34"/>
        </w:rPr>
        <w:br/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และสิ่งแวดล้อมได้จัดท</w:t>
      </w:r>
      <w:r w:rsidR="00653746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โครงการภาคีสนับสนุนป่าชุมชนลดโลกร้อน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เพื่อส่งเสริมให้บริษัทและห้างหุ้นส่วน</w:t>
      </w:r>
      <w:r w:rsidR="00FC3532">
        <w:rPr>
          <w:rFonts w:ascii="TH SarabunPSK" w:hAnsi="TH SarabunPSK" w:cs="TH SarabunPSK"/>
          <w:spacing w:val="-6"/>
          <w:sz w:val="34"/>
          <w:szCs w:val="34"/>
          <w:cs/>
        </w:rPr>
        <w:br/>
      </w:r>
      <w:r w:rsidRPr="00FC3532">
        <w:rPr>
          <w:rFonts w:ascii="TH SarabunPSK" w:hAnsi="TH SarabunPSK" w:cs="TH SarabunPSK"/>
          <w:sz w:val="34"/>
          <w:szCs w:val="34"/>
          <w:cs/>
        </w:rPr>
        <w:t>นิติบุคคลมีส่วนร่วมในการสนับสนุนป่าชุมชน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อันจะเป็นการเพิ่มศักยภาพการด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 w:rsidRPr="00FC3532">
        <w:rPr>
          <w:rFonts w:ascii="TH SarabunPSK" w:hAnsi="TH SarabunPSK" w:cs="TH SarabunPSK"/>
          <w:sz w:val="34"/>
          <w:szCs w:val="34"/>
          <w:cs/>
        </w:rPr>
        <w:t>เนินงานของป่าชุมชนใน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การดูดซับก๊าซเรือนกระจก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รวมทั้งส่งเสริมความเป็นอยู่ที่ดีของชุมชนอย่างยั่งยืน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สมควรยกเว้นภาษีเงินได้</w:t>
      </w:r>
      <w:r w:rsidR="00FC3532">
        <w:rPr>
          <w:rFonts w:ascii="TH SarabunPSK" w:hAnsi="TH SarabunPSK" w:cs="TH SarabunPSK"/>
          <w:spacing w:val="-6"/>
          <w:sz w:val="34"/>
          <w:szCs w:val="34"/>
          <w:cs/>
        </w:rPr>
        <w:br/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ให้แก่บริษัทหรือห้างหุ้นส่วนนิติบุคคล</w:t>
      </w:r>
      <w:r w:rsidRPr="00FC353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653746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FC3532">
        <w:rPr>
          <w:rFonts w:ascii="TH SarabunPSK" w:hAnsi="TH SarabunPSK" w:cs="TH SarabunPSK"/>
          <w:spacing w:val="-6"/>
          <w:sz w:val="34"/>
          <w:szCs w:val="34"/>
          <w:cs/>
        </w:rPr>
        <w:t>หรับการบริจาคเงินแก่โครงการภาคีสนับสนุนป่าชุมชนลดโลกร้อน</w:t>
      </w:r>
      <w:r w:rsidR="00FC3532">
        <w:rPr>
          <w:rFonts w:ascii="TH SarabunPSK" w:hAnsi="TH SarabunPSK" w:cs="TH SarabunPSK" w:hint="cs"/>
          <w:spacing w:val="-6"/>
          <w:sz w:val="34"/>
          <w:szCs w:val="34"/>
          <w:cs/>
        </w:rPr>
        <w:br/>
      </w:r>
      <w:r w:rsidRPr="00FC3532"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 w:rsidRPr="00FC3532"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๑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มกราคม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พ</w:t>
      </w:r>
      <w:r w:rsidRPr="00FC3532">
        <w:rPr>
          <w:rFonts w:ascii="TH SarabunPSK" w:hAnsi="TH SarabunPSK" w:cs="TH SarabunPSK"/>
          <w:sz w:val="34"/>
          <w:szCs w:val="34"/>
        </w:rPr>
        <w:t>.</w:t>
      </w:r>
      <w:r w:rsidRPr="00FC3532">
        <w:rPr>
          <w:rFonts w:ascii="TH SarabunPSK" w:hAnsi="TH SarabunPSK" w:cs="TH SarabunPSK"/>
          <w:sz w:val="34"/>
          <w:szCs w:val="34"/>
          <w:cs/>
        </w:rPr>
        <w:t>ศ</w:t>
      </w:r>
      <w:r w:rsidRPr="00FC3532">
        <w:rPr>
          <w:rFonts w:ascii="TH SarabunPSK" w:hAnsi="TH SarabunPSK" w:cs="TH SarabunPSK"/>
          <w:sz w:val="34"/>
          <w:szCs w:val="34"/>
        </w:rPr>
        <w:t xml:space="preserve">. </w:t>
      </w:r>
      <w:r w:rsidRPr="00FC3532">
        <w:rPr>
          <w:rFonts w:ascii="TH SarabunPSK" w:hAnsi="TH SarabunPSK" w:cs="TH SarabunPSK"/>
          <w:sz w:val="34"/>
          <w:szCs w:val="34"/>
          <w:cs/>
        </w:rPr>
        <w:t>๒๕๖๑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๓๑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ธันวาคม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พ</w:t>
      </w:r>
      <w:r w:rsidRPr="00FC3532">
        <w:rPr>
          <w:rFonts w:ascii="TH SarabunPSK" w:hAnsi="TH SarabunPSK" w:cs="TH SarabunPSK"/>
          <w:sz w:val="34"/>
          <w:szCs w:val="34"/>
        </w:rPr>
        <w:t>.</w:t>
      </w:r>
      <w:r w:rsidRPr="00FC3532">
        <w:rPr>
          <w:rFonts w:ascii="TH SarabunPSK" w:hAnsi="TH SarabunPSK" w:cs="TH SarabunPSK"/>
          <w:sz w:val="34"/>
          <w:szCs w:val="34"/>
          <w:cs/>
        </w:rPr>
        <w:t>ศ</w:t>
      </w:r>
      <w:r w:rsidRPr="00FC3532">
        <w:rPr>
          <w:rFonts w:ascii="TH SarabunPSK" w:hAnsi="TH SarabunPSK" w:cs="TH SarabunPSK"/>
          <w:sz w:val="34"/>
          <w:szCs w:val="34"/>
        </w:rPr>
        <w:t xml:space="preserve">. </w:t>
      </w:r>
      <w:r w:rsidRPr="00FC3532">
        <w:rPr>
          <w:rFonts w:ascii="TH SarabunPSK" w:hAnsi="TH SarabunPSK" w:cs="TH SarabunPSK"/>
          <w:sz w:val="34"/>
          <w:szCs w:val="34"/>
          <w:cs/>
        </w:rPr>
        <w:t>๒๕๖๕</w:t>
      </w:r>
      <w:r w:rsidRPr="00FC3532">
        <w:rPr>
          <w:rFonts w:ascii="TH SarabunPSK" w:hAnsi="TH SarabunPSK" w:cs="TH SarabunPSK"/>
          <w:sz w:val="34"/>
          <w:szCs w:val="34"/>
        </w:rPr>
        <w:t xml:space="preserve"> </w:t>
      </w:r>
      <w:r w:rsidRPr="00FC3532">
        <w:rPr>
          <w:rFonts w:ascii="TH SarabunPSK" w:hAnsi="TH SarabunPSK" w:cs="TH SarabunPSK"/>
          <w:sz w:val="34"/>
          <w:szCs w:val="34"/>
          <w:cs/>
        </w:rPr>
        <w:t>จึงจ</w:t>
      </w:r>
      <w:r w:rsidR="00653746">
        <w:rPr>
          <w:rFonts w:ascii="TH SarabunPSK" w:hAnsi="TH SarabunPSK" w:cs="TH SarabunPSK" w:hint="cs"/>
          <w:sz w:val="34"/>
          <w:szCs w:val="34"/>
          <w:cs/>
        </w:rPr>
        <w:t>ำ</w:t>
      </w:r>
      <w:r w:rsidRPr="00FC3532">
        <w:rPr>
          <w:rFonts w:ascii="TH SarabunPSK" w:hAnsi="TH SarabunPSK" w:cs="TH SarabunPSK"/>
          <w:sz w:val="34"/>
          <w:szCs w:val="34"/>
          <w:cs/>
        </w:rPr>
        <w:t>เป็นต้องตรา</w:t>
      </w:r>
      <w:r w:rsidR="00FC3532">
        <w:rPr>
          <w:rFonts w:ascii="TH SarabunPSK" w:hAnsi="TH SarabunPSK" w:cs="TH SarabunPSK" w:hint="cs"/>
          <w:sz w:val="34"/>
          <w:szCs w:val="34"/>
          <w:cs/>
        </w:rPr>
        <w:br/>
      </w:r>
      <w:r w:rsidRPr="00FC3532">
        <w:rPr>
          <w:rFonts w:ascii="TH SarabunPSK" w:hAnsi="TH SarabunPSK" w:cs="TH SarabunPSK"/>
          <w:sz w:val="34"/>
          <w:szCs w:val="34"/>
          <w:cs/>
        </w:rPr>
        <w:t>พระราชกฤษฎีกานี้</w:t>
      </w:r>
    </w:p>
    <w:p w:rsidR="001C7C33" w:rsidRPr="00FC3532" w:rsidRDefault="001C7C33" w:rsidP="00FC3532">
      <w:pPr>
        <w:autoSpaceDE w:val="0"/>
        <w:autoSpaceDN w:val="0"/>
        <w:adjustRightInd w:val="0"/>
        <w:spacing w:after="0" w:line="240" w:lineRule="auto"/>
        <w:jc w:val="thaiDistribute"/>
        <w:rPr>
          <w:rFonts w:cs="THSarabunNew"/>
          <w:sz w:val="34"/>
          <w:szCs w:val="34"/>
        </w:rPr>
      </w:pPr>
    </w:p>
    <w:p w:rsidR="00F756CA" w:rsidRPr="00FC3532" w:rsidRDefault="001C7C33" w:rsidP="001C7C33">
      <w:pPr>
        <w:jc w:val="center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  <w:r w:rsidRPr="00FC3532">
        <w:rPr>
          <w:rFonts w:ascii="TH SarabunIT๙" w:hAnsi="TH SarabunIT๙" w:cs="TH SarabunIT๙" w:hint="cs"/>
          <w:sz w:val="34"/>
          <w:szCs w:val="34"/>
          <w:cs/>
        </w:rPr>
        <w:t>(</w:t>
      </w:r>
      <w:r w:rsidRPr="00FC3532">
        <w:rPr>
          <w:rFonts w:ascii="TH SarabunIT๙" w:hAnsi="TH SarabunIT๙" w:cs="TH SarabunIT๙"/>
          <w:sz w:val="34"/>
          <w:szCs w:val="34"/>
          <w:cs/>
        </w:rPr>
        <w:t>เล่ม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๑๓๖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ตอนที่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๑๑๗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ก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Pr="00FC3532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๑๒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FC3532">
        <w:rPr>
          <w:rFonts w:ascii="TH SarabunIT๙" w:hAnsi="TH SarabunIT๙" w:cs="TH SarabunIT๙"/>
          <w:sz w:val="34"/>
          <w:szCs w:val="34"/>
        </w:rPr>
        <w:t xml:space="preserve"> </w:t>
      </w:r>
      <w:r w:rsidRPr="00FC3532">
        <w:rPr>
          <w:rFonts w:ascii="TH SarabunIT๙" w:hAnsi="TH SarabunIT๙" w:cs="TH SarabunIT๙"/>
          <w:sz w:val="34"/>
          <w:szCs w:val="34"/>
          <w:cs/>
        </w:rPr>
        <w:t>๒๕๖</w:t>
      </w:r>
      <w:r w:rsidRPr="00FC3532">
        <w:rPr>
          <w:rFonts w:ascii="TH SarabunIT๙" w:hAnsi="TH SarabunIT๙" w:cs="TH SarabunIT๙" w:hint="cs"/>
          <w:sz w:val="34"/>
          <w:szCs w:val="34"/>
          <w:cs/>
        </w:rPr>
        <w:t>2)</w:t>
      </w:r>
    </w:p>
    <w:sectPr w:rsidR="00F756CA" w:rsidRPr="00FC3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1A5732"/>
    <w:rsid w:val="001C7C33"/>
    <w:rsid w:val="005D3747"/>
    <w:rsid w:val="00653746"/>
    <w:rsid w:val="00F756C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2019-11-13T04:05:00Z</dcterms:created>
  <dcterms:modified xsi:type="dcterms:W3CDTF">2019-11-13T04:05:00Z</dcterms:modified>
</cp:coreProperties>
</file>