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๗๒๔</w:t>
      </w:r>
      <w:r w:rsidRPr="001F0EA3">
        <w:rPr>
          <w:rFonts w:ascii="TH SarabunIT๙" w:hAnsi="TH SarabunIT๙" w:cs="TH SarabunIT๙"/>
          <w:sz w:val="34"/>
          <w:szCs w:val="34"/>
        </w:rPr>
        <w:t>)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779" wp14:editId="3FD3DB90">
                <wp:simplePos x="0" y="0"/>
                <wp:positionH relativeFrom="column">
                  <wp:posOffset>2476500</wp:posOffset>
                </wp:positionH>
                <wp:positionV relativeFrom="paragraph">
                  <wp:posOffset>91440</wp:posOffset>
                </wp:positionV>
                <wp:extent cx="771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7.2pt" to="255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" strokecolor="black [3040]"/>
            </w:pict>
          </mc:Fallback>
        </mc:AlternateConten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1F0EA3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1F0EA3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1F0EA3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proofErr w:type="spellStart"/>
      <w:r w:rsidRPr="001F0EA3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1F0EA3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ณ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๒๖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๖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1F0EA3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1F0EA3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1F0EA3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1F0EA3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1F0EA3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โดยที่เป็นการสมควรแก้ไขเพิ่มเติมการลดอัตราภาษีมูลค่าเพิ่ม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0E3A9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F0EA3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๑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๗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๕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ของรัฐธรรมนูญ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แห่งราชอาณาจักรไทย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๘๐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๓๐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)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๑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“</w:t>
      </w:r>
      <w:r w:rsidRPr="001F0EA3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๗๒๔</w:t>
      </w:r>
      <w:r w:rsidRPr="001F0EA3">
        <w:rPr>
          <w:rFonts w:ascii="TH SarabunIT๙" w:hAnsi="TH SarabunIT๙" w:cs="TH SarabunIT๙"/>
          <w:sz w:val="34"/>
          <w:szCs w:val="34"/>
        </w:rPr>
        <w:t xml:space="preserve">)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1F0EA3">
        <w:rPr>
          <w:rFonts w:ascii="TH SarabunIT๙" w:hAnsi="TH SarabunIT๙" w:cs="TH SarabunIT๙"/>
          <w:sz w:val="34"/>
          <w:szCs w:val="34"/>
        </w:rPr>
        <w:t>”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๒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๑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0E2E44" w:rsidRPr="001F0EA3" w:rsidRDefault="000E2E44" w:rsidP="00FF606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๓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ให้ยกเลิกความในมาตรา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๔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๖๔๖</w:t>
      </w:r>
      <w:r w:rsidRPr="001F0EA3">
        <w:rPr>
          <w:rFonts w:ascii="TH SarabunIT๙" w:hAnsi="TH SarabunIT๙" w:cs="TH SarabunIT๙"/>
          <w:sz w:val="34"/>
          <w:szCs w:val="34"/>
        </w:rPr>
        <w:t xml:space="preserve">)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โดยพระราชกฤษฎีกาออกตามความในประมวลรัษฎากร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ว่าด้วยการลดอัตราภาษีมูลค่าเพิ่ม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๗๑๕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>)</w:t>
      </w:r>
      <w:r w:rsidR="00FF6069" w:rsidRPr="001F0EA3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8351C2" w:rsidRPr="001F0EA3" w:rsidRDefault="000E2E44" w:rsidP="00835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</w:rPr>
        <w:t>“</w:t>
      </w:r>
      <w:r w:rsidRPr="001F0EA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๔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ให้ลดอัตราภาษีมูลค่าเพิ่มตามมาตรา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๘๐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และคงจัดเก็บ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ในอัตราร้อยละหกจุดสาม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ส</w:t>
      </w:r>
      <w:r w:rsidR="000E3A9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F0EA3">
        <w:rPr>
          <w:rFonts w:ascii="TH SarabunIT๙" w:hAnsi="TH SarabunIT๙" w:cs="TH SarabunIT๙"/>
          <w:sz w:val="34"/>
          <w:szCs w:val="34"/>
          <w:cs/>
        </w:rPr>
        <w:t>หรับการขายสินค้า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การให้บริการ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หรือการน</w:t>
      </w:r>
      <w:r w:rsidR="000E3A9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F0EA3">
        <w:rPr>
          <w:rFonts w:ascii="TH SarabunIT๙" w:hAnsi="TH SarabunIT๙" w:cs="TH SarabunIT๙"/>
          <w:sz w:val="34"/>
          <w:szCs w:val="34"/>
          <w:cs/>
        </w:rPr>
        <w:t>เข้าทุกกรณี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ซึ่งความรับผิด</w:t>
      </w:r>
      <w:r w:rsidR="008351C2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ในการเสียภาษีมูลค่าเพิ่มเกิดขึ้นตั้งแต่วันที่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๑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๓๐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๒๕๖๖</w:t>
      </w:r>
      <w:r w:rsidRPr="001F0EA3">
        <w:rPr>
          <w:rFonts w:ascii="TH SarabunIT๙" w:hAnsi="TH SarabunIT๙" w:cs="TH SarabunIT๙"/>
          <w:sz w:val="34"/>
          <w:szCs w:val="34"/>
        </w:rPr>
        <w:t>”</w:t>
      </w:r>
      <w:r w:rsidR="008351C2" w:rsidRPr="001F0EA3">
        <w:rPr>
          <w:rFonts w:ascii="TH SarabunIT๙" w:hAnsi="TH SarabunIT๙" w:cs="TH SarabunIT๙"/>
          <w:sz w:val="34"/>
          <w:szCs w:val="34"/>
        </w:rPr>
        <w:br/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0E2E44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E2E44" w:rsidRPr="001F0EA3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0E2E44"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="000E2E44" w:rsidRPr="001F0EA3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0E2E44"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="000E2E44" w:rsidRPr="001F0EA3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0E2E44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0E2E44" w:rsidRPr="001F0EA3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F6069" w:rsidRPr="001F0EA3" w:rsidRDefault="00FF6069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lastRenderedPageBreak/>
        <w:t>หมายเหตุ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:-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เหตุผลในการประกาศใช้พระราชกฤษฎีกาฉบับนี้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คือ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โดยที่พระราชกฤษฎีกาออกตามความ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ในประมวลรัษฎากร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๖๔๖</w:t>
      </w:r>
      <w:r w:rsidRPr="001F0EA3">
        <w:rPr>
          <w:rFonts w:ascii="TH SarabunIT๙" w:hAnsi="TH SarabunIT๙" w:cs="TH SarabunIT๙"/>
          <w:sz w:val="34"/>
          <w:szCs w:val="34"/>
        </w:rPr>
        <w:t xml:space="preserve">)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FF6069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โดยพระราชกฤษฎีกาออกตามความในประมวลรัษฎากร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ว่าด้วยการลดอัตราภาษีมูลค่าเพิ่ม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6"/>
          <w:sz w:val="34"/>
          <w:szCs w:val="34"/>
          <w:cs/>
        </w:rPr>
        <w:t>๗๑๕</w:t>
      </w:r>
      <w:r w:rsidRPr="001F0EA3">
        <w:rPr>
          <w:rFonts w:ascii="TH SarabunIT๙" w:hAnsi="TH SarabunIT๙" w:cs="TH SarabunIT๙"/>
          <w:spacing w:val="-6"/>
          <w:sz w:val="34"/>
          <w:szCs w:val="34"/>
        </w:rPr>
        <w:t>)</w:t>
      </w:r>
      <w:r w:rsidR="00FF6069" w:rsidRPr="001F0EA3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>.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๒๕๖๓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ได้ก</w:t>
      </w:r>
      <w:r w:rsidR="000E3A9D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หนดให้ลดอัตราภาษีมูลค่าเพิ่มตามมาตรา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๘๐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แห่งประมวลรัษฎากร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เหลืออัตราร้อยละ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หกจุดสามเป็นการชั่วคราว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ส</w:t>
      </w:r>
      <w:r w:rsidR="000E3A9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F0EA3">
        <w:rPr>
          <w:rFonts w:ascii="TH SarabunIT๙" w:hAnsi="TH SarabunIT๙" w:cs="TH SarabunIT๙"/>
          <w:sz w:val="34"/>
          <w:szCs w:val="34"/>
          <w:cs/>
        </w:rPr>
        <w:t>หรับการขายสินค้า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การให้บริการ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หรือการน</w:t>
      </w:r>
      <w:r w:rsidR="000E3A9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F0EA3">
        <w:rPr>
          <w:rFonts w:ascii="TH SarabunIT๙" w:hAnsi="TH SarabunIT๙" w:cs="TH SarabunIT๙"/>
          <w:sz w:val="34"/>
          <w:szCs w:val="34"/>
          <w:cs/>
        </w:rPr>
        <w:t>เข้าทุกกรณี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ซึ่งความรับผิด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ในการเสียภาษีมูลค่าเพิ่มเกิดขึ้นตั้งแต่วันที่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๑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๓๐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๒๕๖๔</w:t>
      </w:r>
      <w:r w:rsidR="00FF6069" w:rsidRPr="001F0EA3">
        <w:rPr>
          <w:rFonts w:ascii="TH SarabunIT๙" w:hAnsi="TH SarabunIT๙" w:cs="TH SarabunIT๙"/>
          <w:sz w:val="34"/>
          <w:szCs w:val="34"/>
          <w:cs/>
        </w:rPr>
        <w:br/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และโดยที่เป็นการสมควรลดภาระค่าครองชีพของประชาชน</w:t>
      </w:r>
      <w:r w:rsidRPr="001F0EA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4"/>
          <w:sz w:val="34"/>
          <w:szCs w:val="34"/>
          <w:cs/>
        </w:rPr>
        <w:t>สร้างความเชื่อมั่นในการประกอบธุรกิจให้แก่</w:t>
      </w:r>
    </w:p>
    <w:p w:rsidR="000E2E44" w:rsidRPr="001F0EA3" w:rsidRDefault="000E2E44" w:rsidP="008351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z w:val="34"/>
          <w:szCs w:val="34"/>
          <w:cs/>
        </w:rPr>
        <w:t>ภาคเอกชน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รวมทั้งเพื่อรักษาเสถียรภาพของระบบเศรษฐกิจของประเทศที่ได้รับผลก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ระทบอย่างรุนแรง</w:t>
      </w:r>
    </w:p>
    <w:p w:rsidR="00D9119F" w:rsidRPr="001F0EA3" w:rsidRDefault="000E2E44" w:rsidP="00FF60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F0EA3">
        <w:rPr>
          <w:rFonts w:ascii="TH SarabunIT๙" w:hAnsi="TH SarabunIT๙" w:cs="TH SarabunIT๙"/>
          <w:spacing w:val="-10"/>
          <w:sz w:val="34"/>
          <w:szCs w:val="34"/>
          <w:cs/>
        </w:rPr>
        <w:t>จากการระบาดของโรคติดเชื้อ</w:t>
      </w:r>
      <w:proofErr w:type="spellStart"/>
      <w:r w:rsidRPr="001F0EA3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1F0EA3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1F0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Pr="001F0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pacing w:val="-10"/>
          <w:sz w:val="34"/>
          <w:szCs w:val="34"/>
          <w:cs/>
        </w:rPr>
        <w:t>สมควรขยายเวลาการลดอัตราภาษีมูลค่าเพิ่มเหลือร้อยละ</w:t>
      </w:r>
      <w:r w:rsidR="00FF6069" w:rsidRPr="001F0EA3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1F0EA3">
        <w:rPr>
          <w:rFonts w:ascii="TH SarabunIT๙" w:hAnsi="TH SarabunIT๙" w:cs="TH SarabunIT๙"/>
          <w:sz w:val="34"/>
          <w:szCs w:val="34"/>
          <w:cs/>
        </w:rPr>
        <w:t>หกจุดสาม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ออกไปจนถึงวันที่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๓๐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พ</w:t>
      </w:r>
      <w:r w:rsidRPr="001F0EA3">
        <w:rPr>
          <w:rFonts w:ascii="TH SarabunIT๙" w:hAnsi="TH SarabunIT๙" w:cs="TH SarabunIT๙"/>
          <w:sz w:val="34"/>
          <w:szCs w:val="34"/>
        </w:rPr>
        <w:t>.</w:t>
      </w:r>
      <w:r w:rsidRPr="001F0EA3">
        <w:rPr>
          <w:rFonts w:ascii="TH SarabunIT๙" w:hAnsi="TH SarabunIT๙" w:cs="TH SarabunIT๙"/>
          <w:sz w:val="34"/>
          <w:szCs w:val="34"/>
          <w:cs/>
        </w:rPr>
        <w:t>ศ</w:t>
      </w:r>
      <w:r w:rsidRPr="001F0EA3">
        <w:rPr>
          <w:rFonts w:ascii="TH SarabunIT๙" w:hAnsi="TH SarabunIT๙" w:cs="TH SarabunIT๙"/>
          <w:sz w:val="34"/>
          <w:szCs w:val="34"/>
        </w:rPr>
        <w:t xml:space="preserve">. </w:t>
      </w:r>
      <w:r w:rsidRPr="001F0EA3">
        <w:rPr>
          <w:rFonts w:ascii="TH SarabunIT๙" w:hAnsi="TH SarabunIT๙" w:cs="TH SarabunIT๙"/>
          <w:sz w:val="34"/>
          <w:szCs w:val="34"/>
          <w:cs/>
        </w:rPr>
        <w:t>๒๕๖๖</w:t>
      </w:r>
      <w:r w:rsidRPr="001F0EA3">
        <w:rPr>
          <w:rFonts w:ascii="TH SarabunIT๙" w:hAnsi="TH SarabunIT๙" w:cs="TH SarabunIT๙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sz w:val="34"/>
          <w:szCs w:val="34"/>
          <w:cs/>
        </w:rPr>
        <w:t>จึงจ</w:t>
      </w:r>
      <w:r w:rsidR="000E3A9D">
        <w:rPr>
          <w:rFonts w:ascii="TH SarabunIT๙" w:hAnsi="TH SarabunIT๙" w:cs="TH SarabunIT๙" w:hint="cs"/>
          <w:sz w:val="34"/>
          <w:szCs w:val="34"/>
          <w:cs/>
        </w:rPr>
        <w:t>ำ</w:t>
      </w:r>
      <w:bookmarkStart w:id="0" w:name="_GoBack"/>
      <w:bookmarkEnd w:id="0"/>
      <w:r w:rsidRPr="001F0EA3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FF6069" w:rsidRPr="001F0EA3" w:rsidRDefault="00FF6069" w:rsidP="00FF60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351C2" w:rsidRPr="001F0EA3" w:rsidRDefault="008351C2" w:rsidP="008351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๑๓๘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๕๔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๒๗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สิงหาคม</w:t>
      </w:r>
      <w:r w:rsidRPr="001F0EA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1F0EA3">
        <w:rPr>
          <w:rFonts w:ascii="TH SarabunIT๙" w:hAnsi="TH SarabunIT๙" w:cs="TH SarabunIT๙"/>
          <w:color w:val="FF0000"/>
          <w:sz w:val="34"/>
          <w:szCs w:val="34"/>
          <w:cs/>
        </w:rPr>
        <w:t>๒๕๖๔)</w:t>
      </w:r>
    </w:p>
    <w:p w:rsidR="008351C2" w:rsidRPr="001F0EA3" w:rsidRDefault="008351C2" w:rsidP="008351C2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8351C2" w:rsidRPr="001F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44"/>
    <w:rsid w:val="000C7658"/>
    <w:rsid w:val="000E2E44"/>
    <w:rsid w:val="000E3A9D"/>
    <w:rsid w:val="001F0EA3"/>
    <w:rsid w:val="006374F6"/>
    <w:rsid w:val="0081556A"/>
    <w:rsid w:val="008351C2"/>
    <w:rsid w:val="00982398"/>
    <w:rsid w:val="00D9119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10</cp:revision>
  <dcterms:created xsi:type="dcterms:W3CDTF">2021-09-20T07:11:00Z</dcterms:created>
  <dcterms:modified xsi:type="dcterms:W3CDTF">2021-09-29T06:16:00Z</dcterms:modified>
</cp:coreProperties>
</file>