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(</w:t>
      </w:r>
      <w:r w:rsidRPr="00261EAA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๗๕๓</w:t>
      </w:r>
      <w:r w:rsidRPr="00261EAA">
        <w:rPr>
          <w:rFonts w:ascii="TH SarabunIT๙" w:hAnsi="TH SarabunIT๙" w:cs="TH SarabunIT๙"/>
          <w:sz w:val="32"/>
          <w:szCs w:val="32"/>
        </w:rPr>
        <w:t>)</w:t>
      </w:r>
    </w:p>
    <w:p w:rsidR="001228C2" w:rsidRDefault="001228C2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พ</w:t>
      </w:r>
      <w:r w:rsidRPr="00261EAA">
        <w:rPr>
          <w:rFonts w:ascii="TH SarabunIT๙" w:hAnsi="TH SarabunIT๙" w:cs="TH SarabunIT๙"/>
          <w:sz w:val="32"/>
          <w:szCs w:val="32"/>
        </w:rPr>
        <w:t>.</w:t>
      </w:r>
      <w:r w:rsidRPr="00261EAA">
        <w:rPr>
          <w:rFonts w:ascii="TH SarabunIT๙" w:hAnsi="TH SarabunIT๙" w:cs="TH SarabunIT๙"/>
          <w:sz w:val="32"/>
          <w:szCs w:val="32"/>
          <w:cs/>
        </w:rPr>
        <w:t>ศ</w:t>
      </w:r>
      <w:r w:rsidRPr="00261EAA">
        <w:rPr>
          <w:rFonts w:ascii="TH SarabunIT๙" w:hAnsi="TH SarabunIT๙" w:cs="TH SarabunIT๙"/>
          <w:sz w:val="32"/>
          <w:szCs w:val="32"/>
        </w:rPr>
        <w:t xml:space="preserve">. </w:t>
      </w:r>
      <w:r w:rsidRPr="00261EAA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F14F61" w:rsidRPr="00261EAA" w:rsidRDefault="00F14F61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2394065</wp:posOffset>
                </wp:positionH>
                <wp:positionV relativeFrom="paragraph">
                  <wp:posOffset>123652</wp:posOffset>
                </wp:positionV>
                <wp:extent cx="93656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pt,9.75pt" to="262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" strokecolor="black [3040]"/>
            </w:pict>
          </mc:Fallback>
        </mc:AlternateConten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ณ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๑๘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พ</w:t>
      </w:r>
      <w:r w:rsidRPr="00261EAA">
        <w:rPr>
          <w:rFonts w:ascii="TH SarabunIT๙" w:hAnsi="TH SarabunIT๙" w:cs="TH SarabunIT๙"/>
          <w:sz w:val="32"/>
          <w:szCs w:val="32"/>
        </w:rPr>
        <w:t>.</w:t>
      </w:r>
      <w:r w:rsidRPr="00261EAA">
        <w:rPr>
          <w:rFonts w:ascii="TH SarabunIT๙" w:hAnsi="TH SarabunIT๙" w:cs="TH SarabunIT๙"/>
          <w:sz w:val="32"/>
          <w:szCs w:val="32"/>
          <w:cs/>
        </w:rPr>
        <w:t>ศ</w:t>
      </w:r>
      <w:r w:rsidRPr="00261EAA">
        <w:rPr>
          <w:rFonts w:ascii="TH SarabunIT๙" w:hAnsi="TH SarabunIT๙" w:cs="TH SarabunIT๙"/>
          <w:sz w:val="32"/>
          <w:szCs w:val="32"/>
        </w:rPr>
        <w:t xml:space="preserve">. </w:t>
      </w:r>
      <w:r w:rsidRPr="00261EAA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๗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๑๗๕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๓</w:t>
      </w:r>
      <w:r w:rsidRPr="00261EAA">
        <w:rPr>
          <w:rFonts w:ascii="TH SarabunIT๙" w:hAnsi="TH SarabunIT๙" w:cs="TH SarabunIT๙"/>
          <w:sz w:val="32"/>
          <w:szCs w:val="32"/>
        </w:rPr>
        <w:t xml:space="preserve"> (</w:t>
      </w:r>
      <w:r w:rsidRPr="00261EAA">
        <w:rPr>
          <w:rFonts w:ascii="TH SarabunIT๙" w:hAnsi="TH SarabunIT๙" w:cs="TH SarabunIT๙"/>
          <w:sz w:val="32"/>
          <w:szCs w:val="32"/>
          <w:cs/>
        </w:rPr>
        <w:t>๑</w:t>
      </w:r>
      <w:r w:rsidRPr="00261EAA">
        <w:rPr>
          <w:rFonts w:ascii="TH SarabunIT๙" w:hAnsi="TH SarabunIT๙" w:cs="TH SarabunIT๙"/>
          <w:sz w:val="32"/>
          <w:szCs w:val="32"/>
        </w:rPr>
        <w:t xml:space="preserve">)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(</w:t>
      </w:r>
      <w:r w:rsidRPr="00261EAA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๑๐</w:t>
      </w:r>
      <w:r w:rsidRPr="00261EAA">
        <w:rPr>
          <w:rFonts w:ascii="TH SarabunIT๙" w:hAnsi="TH SarabunIT๙" w:cs="TH SarabunIT๙"/>
          <w:sz w:val="32"/>
          <w:szCs w:val="32"/>
        </w:rPr>
        <w:t xml:space="preserve">) </w:t>
      </w:r>
      <w:r w:rsidRPr="00261EAA">
        <w:rPr>
          <w:rFonts w:ascii="TH SarabunIT๙" w:hAnsi="TH SarabunIT๙" w:cs="TH SarabunIT๙"/>
          <w:sz w:val="32"/>
          <w:szCs w:val="32"/>
          <w:cs/>
        </w:rPr>
        <w:t>พ</w:t>
      </w:r>
      <w:r w:rsidRPr="00261EAA">
        <w:rPr>
          <w:rFonts w:ascii="TH SarabunIT๙" w:hAnsi="TH SarabunIT๙" w:cs="TH SarabunIT๙"/>
          <w:sz w:val="32"/>
          <w:szCs w:val="32"/>
        </w:rPr>
        <w:t>.</w:t>
      </w:r>
      <w:r w:rsidRPr="00261EAA">
        <w:rPr>
          <w:rFonts w:ascii="TH SarabunIT๙" w:hAnsi="TH SarabunIT๙" w:cs="TH SarabunIT๙"/>
          <w:sz w:val="32"/>
          <w:szCs w:val="32"/>
          <w:cs/>
        </w:rPr>
        <w:t>ศ</w:t>
      </w:r>
      <w:r w:rsidRPr="00261EAA">
        <w:rPr>
          <w:rFonts w:ascii="TH SarabunIT๙" w:hAnsi="TH SarabunIT๙" w:cs="TH SarabunIT๙"/>
          <w:sz w:val="32"/>
          <w:szCs w:val="32"/>
        </w:rPr>
        <w:t xml:space="preserve">. </w:t>
      </w:r>
      <w:r w:rsidRPr="00261EAA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๑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“</w:t>
      </w:r>
      <w:r w:rsidRPr="00261EAA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(</w:t>
      </w:r>
      <w:r w:rsidRPr="00261EAA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๗๕๓</w:t>
      </w:r>
      <w:r w:rsidRPr="00261EAA">
        <w:rPr>
          <w:rFonts w:ascii="TH SarabunIT๙" w:hAnsi="TH SarabunIT๙" w:cs="TH SarabunIT๙"/>
          <w:sz w:val="32"/>
          <w:szCs w:val="32"/>
        </w:rPr>
        <w:t xml:space="preserve">) </w:t>
      </w:r>
      <w:r w:rsidRPr="00261EAA">
        <w:rPr>
          <w:rFonts w:ascii="TH SarabunIT๙" w:hAnsi="TH SarabunIT๙" w:cs="TH SarabunIT๙"/>
          <w:sz w:val="32"/>
          <w:szCs w:val="32"/>
          <w:cs/>
        </w:rPr>
        <w:t>พ</w:t>
      </w:r>
      <w:r w:rsidRPr="00261EAA">
        <w:rPr>
          <w:rFonts w:ascii="TH SarabunIT๙" w:hAnsi="TH SarabunIT๙" w:cs="TH SarabunIT๙"/>
          <w:sz w:val="32"/>
          <w:szCs w:val="32"/>
        </w:rPr>
        <w:t>.</w:t>
      </w:r>
      <w:r w:rsidRPr="00261EAA">
        <w:rPr>
          <w:rFonts w:ascii="TH SarabunIT๙" w:hAnsi="TH SarabunIT๙" w:cs="TH SarabunIT๙"/>
          <w:sz w:val="32"/>
          <w:szCs w:val="32"/>
          <w:cs/>
        </w:rPr>
        <w:t>ศ</w:t>
      </w:r>
      <w:r w:rsidRPr="00261EAA">
        <w:rPr>
          <w:rFonts w:ascii="TH SarabunIT๙" w:hAnsi="TH SarabunIT๙" w:cs="TH SarabunIT๙"/>
          <w:sz w:val="32"/>
          <w:szCs w:val="32"/>
        </w:rPr>
        <w:t xml:space="preserve">. </w:t>
      </w:r>
      <w:r w:rsidRPr="00261EAA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261EAA">
        <w:rPr>
          <w:rFonts w:ascii="TH SarabunIT๙" w:hAnsi="TH SarabunIT๙" w:cs="TH SarabunIT๙"/>
          <w:sz w:val="32"/>
          <w:szCs w:val="32"/>
        </w:rPr>
        <w:t>”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๒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๓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ในพระราชกฤษฎีกานี้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</w:t>
      </w:r>
      <w:r w:rsidRPr="00261EAA">
        <w:rPr>
          <w:rFonts w:ascii="TH SarabunIT๙" w:hAnsi="TH SarabunIT๙" w:cs="TH SarabunIT๙"/>
          <w:sz w:val="32"/>
          <w:szCs w:val="32"/>
        </w:rPr>
        <w:t xml:space="preserve">” </w:t>
      </w:r>
      <w:r w:rsidRPr="00261EAA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ตามกฎหมายว่า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ด้วยทรัสต์</w:t>
      </w:r>
      <w:proofErr w:type="spellEnd"/>
      <w:r w:rsidR="00F14F61">
        <w:rPr>
          <w:rFonts w:ascii="TH SarabunIT๙" w:hAnsi="TH SarabunIT๙" w:cs="TH SarabunIT๙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เพื่อธุรกรรมในตลาดทุนที่มีข้อก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หนดขายคืนตามหลักเกณฑ์และเงื่อนไขที่คณะกรรมการก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กับตลาดทุน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14F61" w:rsidRPr="00F14F61" w:rsidRDefault="001228C2" w:rsidP="00F14F6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 w:hint="cs"/>
          <w:spacing w:val="20"/>
          <w:sz w:val="32"/>
          <w:szCs w:val="32"/>
        </w:rPr>
      </w:pPr>
      <w:r w:rsidRPr="00F14F61">
        <w:rPr>
          <w:rFonts w:ascii="TH SarabunIT๙" w:hAnsi="TH SarabunIT๙" w:cs="TH SarabunIT๙"/>
          <w:spacing w:val="20"/>
          <w:sz w:val="32"/>
          <w:szCs w:val="32"/>
        </w:rPr>
        <w:t>“</w:t>
      </w:r>
      <w:r w:rsidRPr="00F14F61">
        <w:rPr>
          <w:rFonts w:ascii="TH SarabunIT๙" w:hAnsi="TH SarabunIT๙" w:cs="TH SarabunIT๙"/>
          <w:spacing w:val="20"/>
          <w:sz w:val="32"/>
          <w:szCs w:val="32"/>
          <w:cs/>
        </w:rPr>
        <w:t>บริษัทหรือห้างหุ้นส่วนนิติบุคคล</w:t>
      </w:r>
      <w:r w:rsidRPr="00F14F61">
        <w:rPr>
          <w:rFonts w:ascii="TH SarabunIT๙" w:hAnsi="TH SarabunIT๙" w:cs="TH SarabunIT๙"/>
          <w:spacing w:val="20"/>
          <w:sz w:val="32"/>
          <w:szCs w:val="32"/>
        </w:rPr>
        <w:t xml:space="preserve">” </w:t>
      </w:r>
      <w:r w:rsidRPr="00F14F61">
        <w:rPr>
          <w:rFonts w:ascii="TH SarabunIT๙" w:hAnsi="TH SarabunIT๙" w:cs="TH SarabunIT๙"/>
          <w:spacing w:val="20"/>
          <w:sz w:val="32"/>
          <w:szCs w:val="32"/>
          <w:cs/>
        </w:rPr>
        <w:t>หมายความว่า</w:t>
      </w:r>
      <w:r w:rsidRPr="00F14F61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Pr="00F14F61">
        <w:rPr>
          <w:rFonts w:ascii="TH SarabunIT๙" w:hAnsi="TH SarabunIT๙" w:cs="TH SarabunIT๙"/>
          <w:spacing w:val="20"/>
          <w:sz w:val="32"/>
          <w:szCs w:val="32"/>
          <w:cs/>
        </w:rPr>
        <w:t>บริษัทหรือห้างหุ้นส่วนนิติบุคคล</w:t>
      </w:r>
    </w:p>
    <w:p w:rsidR="00F14F61" w:rsidRDefault="001228C2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ที่เป็นเจ้าของและเป็นผู้ขายทรัพย์สินให้แก่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และซื้อทรัพย์สินนั้นคืน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ตามหลักเกณฑ์และเงื่อนไขที่คณะกรรมการก</w:t>
      </w:r>
      <w:r w:rsidR="00740FA1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261EAA">
        <w:rPr>
          <w:rFonts w:ascii="TH SarabunIT๙" w:hAnsi="TH SarabunIT๙" w:cs="TH SarabunIT๙"/>
          <w:sz w:val="32"/>
          <w:szCs w:val="32"/>
          <w:cs/>
        </w:rPr>
        <w:t>กับตลาดทุนประกาศก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14F61" w:rsidRPr="00F14F61" w:rsidRDefault="001228C2" w:rsidP="00F14F6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F14F61">
        <w:rPr>
          <w:rFonts w:ascii="TH SarabunIT๙" w:hAnsi="TH SarabunIT๙" w:cs="TH SarabunIT๙"/>
          <w:spacing w:val="10"/>
          <w:sz w:val="32"/>
          <w:szCs w:val="32"/>
        </w:rPr>
        <w:t>“</w:t>
      </w:r>
      <w:proofErr w:type="spellStart"/>
      <w:r w:rsidRPr="00F14F61">
        <w:rPr>
          <w:rFonts w:ascii="TH SarabunIT๙" w:hAnsi="TH SarabunIT๙" w:cs="TH SarabunIT๙"/>
          <w:spacing w:val="10"/>
          <w:sz w:val="32"/>
          <w:szCs w:val="32"/>
          <w:cs/>
        </w:rPr>
        <w:t>ทรัส</w:t>
      </w:r>
      <w:proofErr w:type="spellEnd"/>
      <w:r w:rsidRPr="00F14F61">
        <w:rPr>
          <w:rFonts w:ascii="TH SarabunIT๙" w:hAnsi="TH SarabunIT๙" w:cs="TH SarabunIT๙"/>
          <w:spacing w:val="10"/>
          <w:sz w:val="32"/>
          <w:szCs w:val="32"/>
          <w:cs/>
        </w:rPr>
        <w:t>ตี</w:t>
      </w:r>
      <w:r w:rsidRPr="00F14F61">
        <w:rPr>
          <w:rFonts w:ascii="TH SarabunIT๙" w:hAnsi="TH SarabunIT๙" w:cs="TH SarabunIT๙"/>
          <w:spacing w:val="10"/>
          <w:sz w:val="32"/>
          <w:szCs w:val="32"/>
        </w:rPr>
        <w:t xml:space="preserve">” </w:t>
      </w:r>
      <w:r w:rsidRPr="00F14F61">
        <w:rPr>
          <w:rFonts w:ascii="TH SarabunIT๙" w:hAnsi="TH SarabunIT๙" w:cs="TH SarabunIT๙"/>
          <w:spacing w:val="10"/>
          <w:sz w:val="32"/>
          <w:szCs w:val="32"/>
          <w:cs/>
        </w:rPr>
        <w:t>หมายความว่า</w:t>
      </w:r>
      <w:r w:rsidRPr="00F14F61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F14F61">
        <w:rPr>
          <w:rFonts w:ascii="TH SarabunIT๙" w:hAnsi="TH SarabunIT๙" w:cs="TH SarabunIT๙"/>
          <w:spacing w:val="10"/>
          <w:sz w:val="32"/>
          <w:szCs w:val="32"/>
          <w:cs/>
        </w:rPr>
        <w:t>บุคคลซึ่งได้รับอนุญาตจากคณะกรรมการก</w:t>
      </w:r>
      <w:r w:rsidR="00F51ABE">
        <w:rPr>
          <w:rFonts w:ascii="TH SarabunIT๙" w:hAnsi="TH SarabunIT๙" w:cs="TH SarabunIT๙" w:hint="cs"/>
          <w:spacing w:val="10"/>
          <w:sz w:val="32"/>
          <w:szCs w:val="32"/>
          <w:cs/>
        </w:rPr>
        <w:t>ำ</w:t>
      </w:r>
      <w:r w:rsidRPr="00F14F61">
        <w:rPr>
          <w:rFonts w:ascii="TH SarabunIT๙" w:hAnsi="TH SarabunIT๙" w:cs="TH SarabunIT๙"/>
          <w:spacing w:val="10"/>
          <w:sz w:val="32"/>
          <w:szCs w:val="32"/>
          <w:cs/>
        </w:rPr>
        <w:t>กับหลักทรัพย์และ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ตลาดหลักทรัพย์ให้ประกอบธุรกิจ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เป็นทรัส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ตีตามกฎหมายว่า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ด้วยทรัสต์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เพื่อธุรกรรมในตลาดทุน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๓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๓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ภาษีมูลค่าเพิ่มตามหมวด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๔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ภาษีธุรกิจเฉพาะตามหมวด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๕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๖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๒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ส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หรับเงินได้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มูลค่าของฐานภาษี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อันเนื่องมาจากการขายทรัพย์สินให้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แก่ทรัส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ตีของ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๕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ให้ยกเว้นภาษีมูลค่าเพิ่มตามหมวด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ภาษีธุรกิจเฉพาะตามหมวด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๕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๖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๒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แก่ทรัส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ตีของ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ส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หรับมูลค่าของฐานภาษี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อันเนื่องมาจาก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การขายทรัพย์สินที่ได้ซื้อมาตามมาตรา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คืนให้แก่บริษัทหรือห้างหุ้นส่วนนิติบุคคล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๖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และทรัส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ตีที่จะได้รับสิทธิตามมาตรา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หรือ</w:t>
      </w:r>
      <w:r w:rsidR="00F14F61">
        <w:rPr>
          <w:rFonts w:ascii="TH SarabunIT๙" w:hAnsi="TH SarabunIT๙" w:cs="TH SarabunIT๙"/>
          <w:sz w:val="32"/>
          <w:szCs w:val="32"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๕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ต้องปฏิบัติตามหลักเกณฑ์และเงื่อนไข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</w:rPr>
        <w:t>(</w:t>
      </w:r>
      <w:r w:rsidRPr="00261EAA">
        <w:rPr>
          <w:rFonts w:ascii="TH SarabunIT๙" w:hAnsi="TH SarabunIT๙" w:cs="TH SarabunIT๙"/>
          <w:sz w:val="32"/>
          <w:szCs w:val="32"/>
          <w:cs/>
        </w:rPr>
        <w:t>๑</w:t>
      </w:r>
      <w:r w:rsidRPr="00261EAA">
        <w:rPr>
          <w:rFonts w:ascii="TH SarabunIT๙" w:hAnsi="TH SarabunIT๙" w:cs="TH SarabunIT๙"/>
          <w:sz w:val="32"/>
          <w:szCs w:val="32"/>
        </w:rPr>
        <w:t xml:space="preserve">) </w:t>
      </w:r>
      <w:r w:rsidRPr="00261EAA">
        <w:rPr>
          <w:rFonts w:ascii="TH SarabunIT๙" w:hAnsi="TH SarabunIT๙" w:cs="TH SarabunIT๙"/>
          <w:sz w:val="32"/>
          <w:szCs w:val="32"/>
          <w:cs/>
        </w:rPr>
        <w:t>การขายทรัพย์สินต้องเป็นไปตามหลักเกณฑ์และเงื่อนไขที่คณะกรรมการก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กับตลาดทุน</w:t>
      </w:r>
      <w:r w:rsidR="00F14F61">
        <w:rPr>
          <w:rFonts w:ascii="TH SarabunIT๙" w:hAnsi="TH SarabunIT๙" w:cs="TH SarabunIT๙"/>
          <w:sz w:val="32"/>
          <w:szCs w:val="32"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</w:rPr>
        <w:t>(</w:t>
      </w:r>
      <w:r w:rsidRPr="00261EAA">
        <w:rPr>
          <w:rFonts w:ascii="TH SarabunIT๙" w:hAnsi="TH SarabunIT๙" w:cs="TH SarabunIT๙"/>
          <w:sz w:val="32"/>
          <w:szCs w:val="32"/>
          <w:cs/>
        </w:rPr>
        <w:t>๒</w:t>
      </w:r>
      <w:r w:rsidRPr="00261EAA">
        <w:rPr>
          <w:rFonts w:ascii="TH SarabunIT๙" w:hAnsi="TH SarabunIT๙" w:cs="TH SarabunIT๙"/>
          <w:sz w:val="32"/>
          <w:szCs w:val="32"/>
        </w:rPr>
        <w:t xml:space="preserve">) </w:t>
      </w:r>
      <w:r w:rsidRPr="00261EAA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บริษัทหรือห้างหุ้นส่วนนิติบุคคลต้องขายทรัพย์สินให้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แก่ทรัส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ตีของ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</w:t>
      </w:r>
      <w:r w:rsidR="00F14F61">
        <w:rPr>
          <w:rFonts w:ascii="TH SarabunIT๙" w:hAnsi="TH SarabunIT๙" w:cs="TH SarabunIT๙"/>
          <w:sz w:val="32"/>
          <w:szCs w:val="32"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ขายคืนภายในสองปี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นับแต่วันที่พระราชกฤษฎีกานี้ใช้บังคับ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</w:rPr>
        <w:t>(</w:t>
      </w:r>
      <w:r w:rsidRPr="00261EAA">
        <w:rPr>
          <w:rFonts w:ascii="TH SarabunIT๙" w:hAnsi="TH SarabunIT๙" w:cs="TH SarabunIT๙"/>
          <w:sz w:val="32"/>
          <w:szCs w:val="32"/>
          <w:cs/>
        </w:rPr>
        <w:t>๓</w:t>
      </w:r>
      <w:r w:rsidRPr="00261EAA">
        <w:rPr>
          <w:rFonts w:ascii="TH SarabunIT๙" w:hAnsi="TH SarabunIT๙" w:cs="TH SarabunIT๙"/>
          <w:sz w:val="32"/>
          <w:szCs w:val="32"/>
        </w:rPr>
        <w:t xml:space="preserve">) </w:t>
      </w:r>
      <w:r w:rsidRPr="00261EAA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บริษัทหรือห้างหุ้นส่วนนิติบุคคลต้องซื้อทรัพย์สินคืน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จากทรัส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ตีของ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ที่มี</w:t>
      </w:r>
      <w:r w:rsidR="00F14F61">
        <w:rPr>
          <w:rFonts w:ascii="TH SarabunIT๙" w:hAnsi="TH SarabunIT๙" w:cs="TH SarabunIT๙"/>
          <w:sz w:val="32"/>
          <w:szCs w:val="32"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และทรัส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ตีของ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นั้นต้องขายทรัพย์สินคืนให้แก่บริษัทหรือห้าง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หุ้นส่วน</w:t>
      </w:r>
      <w:r w:rsidR="00F14F61">
        <w:rPr>
          <w:rFonts w:ascii="TH SarabunIT๙" w:hAnsi="TH SarabunIT๙" w:cs="TH SarabunIT๙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นิติบุคคลดังกล่าวภายในห้าปี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นับแต่วันที่ได้ซื้อทรัพย์สินนั้น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</w:rPr>
        <w:t>(</w:t>
      </w:r>
      <w:r w:rsidRPr="00261EAA">
        <w:rPr>
          <w:rFonts w:ascii="TH SarabunIT๙" w:hAnsi="TH SarabunIT๙" w:cs="TH SarabunIT๙"/>
          <w:sz w:val="32"/>
          <w:szCs w:val="32"/>
          <w:cs/>
        </w:rPr>
        <w:t>๔</w:t>
      </w:r>
      <w:r w:rsidRPr="00261EAA">
        <w:rPr>
          <w:rFonts w:ascii="TH SarabunIT๙" w:hAnsi="TH SarabunIT๙" w:cs="TH SarabunIT๙"/>
          <w:sz w:val="32"/>
          <w:szCs w:val="32"/>
        </w:rPr>
        <w:t xml:space="preserve">) </w:t>
      </w:r>
      <w:r w:rsidRPr="00261EAA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และทรัส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ตีของ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</w:t>
      </w:r>
      <w:r w:rsidR="00F14F61">
        <w:rPr>
          <w:rFonts w:ascii="TH SarabunIT๙" w:hAnsi="TH SarabunIT๙" w:cs="TH SarabunIT๙"/>
          <w:sz w:val="32"/>
          <w:szCs w:val="32"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ต้องปฏิบัติตามหลักเกณฑ์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ในกรณีที่บริษัทหรือห้างหุ้นส่วนนิติบุคคล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และทรัส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ตีของ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</w:t>
      </w:r>
      <w:r w:rsidR="00F14F61">
        <w:rPr>
          <w:rFonts w:ascii="TH SarabunIT๙" w:hAnsi="TH SarabunIT๙" w:cs="TH SarabunIT๙"/>
          <w:sz w:val="32"/>
          <w:szCs w:val="32"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ไม่ปฏิบัติตามวรรคหนึ่ง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ให้สิทธิในการได้รับการยกเว้นภาษีตามพระราชกฤษฎีกานี้สิ้นสุดลงนับแต่วันที่</w:t>
      </w:r>
      <w:r w:rsidR="00F14F61">
        <w:rPr>
          <w:rFonts w:ascii="TH SarabunIT๙" w:hAnsi="TH SarabunIT๙" w:cs="TH SarabunIT๙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ได้ใช้สิทธิประโยชน์ทางภาษีตามพระราชกฤษฎีกานี้</w:t>
      </w:r>
    </w:p>
    <w:p w:rsidR="001228C2" w:rsidRDefault="001228C2" w:rsidP="00F14F6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๗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F14F61" w:rsidRPr="00261EAA" w:rsidRDefault="00F14F61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28C2" w:rsidRPr="00261EAA" w:rsidRDefault="001228C2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1228C2" w:rsidRPr="00261EAA" w:rsidRDefault="00F14F61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8C2" w:rsidRPr="00261EAA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1228C2"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="001228C2" w:rsidRPr="00261EAA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1228C2"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="001228C2" w:rsidRPr="00261EAA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1228C2" w:rsidRPr="00261EAA" w:rsidRDefault="00F14F61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228C2" w:rsidRPr="00261EAA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F14F61" w:rsidRDefault="00F14F61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228C2" w:rsidRDefault="001228C2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1EAA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261EAA">
        <w:rPr>
          <w:rFonts w:ascii="TH SarabunIT๙" w:hAnsi="TH SarabunIT๙" w:cs="TH SarabunIT๙"/>
          <w:sz w:val="32"/>
          <w:szCs w:val="32"/>
        </w:rPr>
        <w:t xml:space="preserve"> :- </w:t>
      </w:r>
      <w:r w:rsidRPr="00261EAA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คือ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โดยที่การระบาดของโรคติดเชื้อ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F14F61">
        <w:rPr>
          <w:rFonts w:ascii="TH SarabunIT๙" w:hAnsi="TH SarabunIT๙" w:cs="TH SarabunIT๙"/>
          <w:sz w:val="32"/>
          <w:szCs w:val="32"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ส่งผลกระทบให้เศรษฐกิจชะลอตัว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ท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ให้ผู้ประกอบการขาดสภาพคล่องในการประกอบธุรกิจ</w:t>
      </w:r>
      <w:r w:rsidR="00F14F61">
        <w:rPr>
          <w:rFonts w:ascii="TH SarabunIT๙" w:hAnsi="TH SarabunIT๙" w:cs="TH SarabunIT๙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เป็นการชั่วคราว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เพื่อเป็นการเสริมสภาพคล่องให้แก่ผู้ประกอบการในการใช้ทรัพย์สินที่มีอยู่เป็นเครื่องมือ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ในการระดมทุนผ่านการท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ธุรกรรมในตลาดทุนได้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โดยการขายทรัพย์สินที่มีภาระผูกพันในการซื้อทรัพย์สินคืน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ภายในระยะเวลาที่ก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สมควรยกเว้นภาษีเงินได้นิติบุคคล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และ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อากรแสตมป์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ให้แก่บริษัทหรือห้างหุ้นส่วนนิติบุคคลซึ่งเป็นเจ้าของเดิมที่มีภาระผูกพันในการซื้อทรัพย์สินคืน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และทรัส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ตีของ</w:t>
      </w:r>
      <w:proofErr w:type="spellStart"/>
      <w:r w:rsidRPr="00261EAA">
        <w:rPr>
          <w:rFonts w:ascii="TH SarabunIT๙" w:hAnsi="TH SarabunIT๙" w:cs="TH SarabunIT๙"/>
          <w:sz w:val="32"/>
          <w:szCs w:val="32"/>
          <w:cs/>
        </w:rPr>
        <w:t>กองทรัสต์</w:t>
      </w:r>
      <w:proofErr w:type="spellEnd"/>
      <w:r w:rsidRPr="00261EAA">
        <w:rPr>
          <w:rFonts w:ascii="TH SarabunIT๙" w:hAnsi="TH SarabunIT๙" w:cs="TH SarabunIT๙"/>
          <w:sz w:val="32"/>
          <w:szCs w:val="32"/>
          <w:cs/>
        </w:rPr>
        <w:t>ที่มีข้อก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หนดขายคืน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ส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หรับเงินได้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มูลค่าฐานภาษี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="00F14F61">
        <w:rPr>
          <w:rFonts w:ascii="TH SarabunIT๙" w:hAnsi="TH SarabunIT๙" w:cs="TH SarabunIT๙" w:hint="cs"/>
          <w:sz w:val="32"/>
          <w:szCs w:val="32"/>
          <w:cs/>
        </w:rPr>
        <w:br/>
      </w:r>
      <w:r w:rsidRPr="00261EAA">
        <w:rPr>
          <w:rFonts w:ascii="TH SarabunIT๙" w:hAnsi="TH SarabunIT๙" w:cs="TH SarabunIT๙"/>
          <w:sz w:val="32"/>
          <w:szCs w:val="32"/>
          <w:cs/>
        </w:rPr>
        <w:t>อันเนื่องมาจากการขายทรัพย์สินและซื้อคืนทรัพย์สิน</w:t>
      </w:r>
      <w:r w:rsidRPr="00261EAA">
        <w:rPr>
          <w:rFonts w:ascii="TH SarabunIT๙" w:hAnsi="TH SarabunIT๙" w:cs="TH SarabunIT๙"/>
          <w:sz w:val="32"/>
          <w:szCs w:val="32"/>
        </w:rPr>
        <w:t xml:space="preserve"> </w:t>
      </w:r>
      <w:r w:rsidRPr="00261EAA">
        <w:rPr>
          <w:rFonts w:ascii="TH SarabunIT๙" w:hAnsi="TH SarabunIT๙" w:cs="TH SarabunIT๙"/>
          <w:sz w:val="32"/>
          <w:szCs w:val="32"/>
          <w:cs/>
        </w:rPr>
        <w:t>จึงจ</w:t>
      </w:r>
      <w:r w:rsidR="00F51AB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1EAA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F14F61" w:rsidRPr="00261EAA" w:rsidRDefault="00F14F61" w:rsidP="00F14F6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B51" w:rsidRPr="00F14F61" w:rsidRDefault="00F14F61" w:rsidP="00F14F61">
      <w:pPr>
        <w:jc w:val="center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๑๓๙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๔๔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1228C2" w:rsidRPr="00F14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๑๘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กรกฎาคม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228C2" w:rsidRPr="00F14F61">
        <w:rPr>
          <w:rFonts w:ascii="TH SarabunIT๙" w:hAnsi="TH SarabunIT๙" w:cs="TH SarabunIT๙"/>
          <w:color w:val="FF0000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233B51" w:rsidRPr="00F1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5"/>
    <w:rsid w:val="001228C2"/>
    <w:rsid w:val="00233B51"/>
    <w:rsid w:val="00261EAA"/>
    <w:rsid w:val="00313A9E"/>
    <w:rsid w:val="006B5F60"/>
    <w:rsid w:val="00740FA1"/>
    <w:rsid w:val="00A55B27"/>
    <w:rsid w:val="00AE75C5"/>
    <w:rsid w:val="00F14F61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14</cp:revision>
  <dcterms:created xsi:type="dcterms:W3CDTF">2022-07-19T03:28:00Z</dcterms:created>
  <dcterms:modified xsi:type="dcterms:W3CDTF">2022-07-19T04:22:00Z</dcterms:modified>
</cp:coreProperties>
</file>