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56F4" w14:textId="77777777" w:rsidR="00C86684" w:rsidRDefault="00C86684" w:rsidP="002B2345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2114A26A" w14:textId="77777777" w:rsidR="00C86684" w:rsidRDefault="00C86684" w:rsidP="002B2345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2FA772D5" w14:textId="77777777" w:rsidR="00C86684" w:rsidRDefault="00C86684" w:rsidP="002B2345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๗๖๐)</w:t>
      </w:r>
    </w:p>
    <w:p w14:paraId="45ED234E" w14:textId="3AEF2CE8" w:rsidR="00C86684" w:rsidRDefault="00C86684" w:rsidP="002B2345">
      <w:pPr>
        <w:spacing w:after="0" w:line="240" w:lineRule="auto"/>
        <w:jc w:val="center"/>
      </w:pPr>
      <w:r>
        <w:rPr>
          <w:cs/>
        </w:rPr>
        <w:t>พ.ศ. ๒๕๖๖</w:t>
      </w:r>
    </w:p>
    <w:p w14:paraId="049A915C" w14:textId="77777777" w:rsidR="002B2345" w:rsidRDefault="002B2345" w:rsidP="002B2345">
      <w:pPr>
        <w:spacing w:after="0" w:line="240" w:lineRule="auto"/>
        <w:jc w:val="center"/>
      </w:pPr>
    </w:p>
    <w:p w14:paraId="677B4F68" w14:textId="6EDE6FEF" w:rsidR="002B2345" w:rsidRDefault="002B2345" w:rsidP="002B23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16B0" wp14:editId="1A9019F0">
                <wp:simplePos x="0" y="0"/>
                <wp:positionH relativeFrom="column">
                  <wp:posOffset>2296160</wp:posOffset>
                </wp:positionH>
                <wp:positionV relativeFrom="paragraph">
                  <wp:posOffset>13970</wp:posOffset>
                </wp:positionV>
                <wp:extent cx="1041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B02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1.1pt" to="26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52swEAALcDAAAOAAAAZHJzL2Uyb0RvYy54bWysU8GOEzEMvSPxD1HudGZWFUKjTvfQFVwQ&#10;VCx8QDbjdCKSOHJCO/17nLSdRYAQQlw8cfKe7Wd7Nvezd+IIlCyGQXarVgoIGkcbDoP88vntqzdS&#10;pKzCqBwGGOQZkrzfvnyxOcUe7nBCNwIJDhJSf4qDnHKOfdMkPYFXaYURAj8aJK8yu3RoRlInju5d&#10;c9e2r5sT0hgJNaTEtw+XR7mt8Y0BnT8akyALN0iuLVdL1T4V22w3qj+QipPV1zLUP1ThlQ2cdAn1&#10;oLIS38j+EspbTZjQ5JVG36AxVkPVwGq69ic1j5OKULVwc1Jc2pT+X1j94bgnYcdBrqUIyvOIHjMp&#10;e5iy2GEI3EAksS59OsXUM3wX9nT1UtxTET0b8uXLcsRce3teegtzFpovu3bdrVsegb69Nc/ESCm/&#10;A/SiHAbpbCiyVa+O71PmZAy9QdgphVxS11M+OyhgFz6BYSklWWXXJYKdI3FUPP7xa1dkcKyKLBRj&#10;nVtI7Z9JV2yhQV2svyUu6JoRQ16I3gak32XN861Uc8HfVF+0FtlPOJ7rIGo7eDuqsusml/X70a/0&#10;5/9t+x0AAP//AwBQSwMEFAAGAAgAAAAhAJDOu7PaAAAABwEAAA8AAABkcnMvZG93bnJldi54bWxM&#10;jk1Lw0AURfeC/2F4gjs76UiDxExKKYi4EZvqfpp5naSdj5CZpPHf+3Rjl4d7ufeU69lZNuEQu+Al&#10;LBcZMPRN0J03Ej73Lw9PwGJSXisbPEr4xgjr6vamVIUOF7/DqU6G0YiPhZLQptQXnMemRafiIvTo&#10;KTuGwalEOBiuB3WhcWe5yLKcO9V5emhVj9sWm3M9Ogn2bZi+zNZs4vi6y+vTx1G87ycp7+/mzTOw&#10;hHP6L8OvPqlDRU6HMHodmZXwmC9zqkoQAhjlK7EiPvwxr0p+7V/9AAAA//8DAFBLAQItABQABgAI&#10;AAAAIQC2gziS/gAAAOEBAAATAAAAAAAAAAAAAAAAAAAAAABbQ29udGVudF9UeXBlc10ueG1sUEsB&#10;Ai0AFAAGAAgAAAAhADj9If/WAAAAlAEAAAsAAAAAAAAAAAAAAAAALwEAAF9yZWxzLy5yZWxzUEsB&#10;Ai0AFAAGAAgAAAAhABTTbnazAQAAtwMAAA4AAAAAAAAAAAAAAAAALgIAAGRycy9lMm9Eb2MueG1s&#10;UEsBAi0AFAAGAAgAAAAhAJDOu7P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5703D94" w14:textId="77777777" w:rsidR="00C86684" w:rsidRDefault="00C86684" w:rsidP="002B2345">
      <w:pPr>
        <w:spacing w:after="0" w:line="240" w:lineRule="auto"/>
        <w:jc w:val="center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</w:t>
      </w:r>
    </w:p>
    <w:p w14:paraId="2DF7333B" w14:textId="77777777" w:rsidR="00C86684" w:rsidRDefault="00C86684" w:rsidP="002B2345">
      <w:pPr>
        <w:spacing w:after="0" w:line="240" w:lineRule="auto"/>
        <w:jc w:val="center"/>
      </w:pPr>
      <w:r>
        <w:rPr>
          <w:cs/>
        </w:rPr>
        <w:t>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</w:p>
    <w:p w14:paraId="7F751773" w14:textId="533D3942" w:rsidR="00C86684" w:rsidRDefault="00C86684" w:rsidP="002B2345">
      <w:pPr>
        <w:spacing w:after="0" w:line="240" w:lineRule="auto"/>
        <w:jc w:val="center"/>
      </w:pPr>
      <w:r>
        <w:rPr>
          <w:cs/>
        </w:rPr>
        <w:t>ให้ไว้</w:t>
      </w:r>
    </w:p>
    <w:p w14:paraId="212A3DBA" w14:textId="253FC582" w:rsidR="00C86684" w:rsidRDefault="00C86684" w:rsidP="002B2345">
      <w:pPr>
        <w:spacing w:after="0" w:line="240" w:lineRule="auto"/>
        <w:jc w:val="center"/>
      </w:pPr>
      <w:r>
        <w:rPr>
          <w:cs/>
        </w:rPr>
        <w:t>ณ วันที่ ๑๘ มีนาคม พ.ศ. ๒๕๖</w:t>
      </w:r>
      <w:r>
        <w:t>6</w:t>
      </w:r>
    </w:p>
    <w:p w14:paraId="6C8ECC27" w14:textId="38C71811" w:rsidR="00C86684" w:rsidRDefault="00C86684" w:rsidP="002B2345">
      <w:pPr>
        <w:spacing w:after="0" w:line="240" w:lineRule="auto"/>
        <w:jc w:val="center"/>
      </w:pPr>
      <w:r>
        <w:rPr>
          <w:cs/>
        </w:rPr>
        <w:t xml:space="preserve">เป็นปีที่ </w:t>
      </w:r>
      <w:r>
        <w:t>8</w:t>
      </w:r>
      <w:r>
        <w:rPr>
          <w:cs/>
        </w:rPr>
        <w:t xml:space="preserve"> ในรัชกาลปัจจุบัน</w:t>
      </w:r>
    </w:p>
    <w:p w14:paraId="48F30D02" w14:textId="77777777" w:rsidR="002B2345" w:rsidRDefault="002B2345" w:rsidP="002B2345">
      <w:pPr>
        <w:spacing w:after="0" w:line="240" w:lineRule="auto"/>
        <w:jc w:val="center"/>
        <w:rPr>
          <w:rFonts w:hint="cs"/>
        </w:rPr>
      </w:pPr>
    </w:p>
    <w:p w14:paraId="18D1FCDE" w14:textId="10ACCED3" w:rsidR="00C86684" w:rsidRDefault="00C86684" w:rsidP="002B2345">
      <w:pPr>
        <w:ind w:firstLine="720"/>
        <w:jc w:val="thaiDistribute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 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 xml:space="preserve">เกล้าเจ้าอยู่หัว </w:t>
      </w:r>
      <w:r w:rsidR="002B2345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123DCBC4" w14:textId="5F7F43F7" w:rsidR="00C86684" w:rsidRDefault="00C86684" w:rsidP="002B2345">
      <w:pPr>
        <w:ind w:firstLine="720"/>
        <w:jc w:val="thaiDistribute"/>
      </w:pPr>
      <w:r>
        <w:rPr>
          <w:cs/>
        </w:rPr>
        <w:t>โดยที่เป็นการสมควรยกเว้นภาษีเงินได้ให้แก่บริษัทหรือห้างหุ้นส่วนนิติบุคคล ในบางกรณี</w:t>
      </w:r>
      <w:r w:rsidR="002B2345">
        <w:rPr>
          <w:cs/>
        </w:rPr>
        <w:br/>
      </w:r>
      <w:r>
        <w:rPr>
          <w:cs/>
        </w:rPr>
        <w:t>อาศัยอ</w:t>
      </w:r>
      <w:r w:rsidR="00C13AF8">
        <w:rPr>
          <w:rFonts w:hint="cs"/>
          <w:cs/>
        </w:rPr>
        <w:t>ำ</w:t>
      </w:r>
      <w:r>
        <w:rPr>
          <w:cs/>
        </w:rPr>
        <w:t>นาจตามความในมาตรา ๑๗๕ ของรัฐธรรมนูญแห่งราชอาณาจักรไทย</w:t>
      </w:r>
      <w:r w:rsidR="002B2345">
        <w:rPr>
          <w:cs/>
        </w:rPr>
        <w:br/>
      </w:r>
      <w:r>
        <w:rPr>
          <w:cs/>
        </w:rPr>
        <w:t>และมาตรา ๓ (๑) แห่งประมวลรัษฎากร ซึ่งแก้ไขเพิ่มเติมโดยพระราชบัญญัติแก้ไขเพิ่มเติมประมวล</w:t>
      </w:r>
      <w:r w:rsidR="002B2345">
        <w:rPr>
          <w:cs/>
        </w:rPr>
        <w:br/>
      </w:r>
      <w:r>
        <w:rPr>
          <w:cs/>
        </w:rPr>
        <w:t xml:space="preserve">รัษฎากร (ฉบับที่ ๑๐) พ.ศ. ๒๔๙๖ จึงทรงพระกรุณาโปรดเกล้าฯ ให้ตราพระราชกฤษฎีกาขึ้นไว้ </w:t>
      </w:r>
      <w:r w:rsidR="002B2345">
        <w:rPr>
          <w:cs/>
        </w:rPr>
        <w:br/>
      </w:r>
      <w:r>
        <w:rPr>
          <w:cs/>
        </w:rPr>
        <w:t>ดังต่อไปนี้</w:t>
      </w:r>
    </w:p>
    <w:p w14:paraId="36260F12" w14:textId="29E4DA33" w:rsidR="00C86684" w:rsidRDefault="00C86684" w:rsidP="002B2345">
      <w:pPr>
        <w:ind w:firstLine="720"/>
        <w:jc w:val="thaiDistribute"/>
      </w:pPr>
      <w:r>
        <w:rPr>
          <w:cs/>
        </w:rPr>
        <w:t>มาตรา</w:t>
      </w:r>
      <w:r w:rsidR="002B2345">
        <w:rPr>
          <w:rFonts w:hint="cs"/>
          <w:cs/>
        </w:rPr>
        <w:t xml:space="preserve"> 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</w:t>
      </w:r>
      <w:r w:rsidR="002B2345">
        <w:rPr>
          <w:cs/>
        </w:rPr>
        <w:br/>
      </w:r>
      <w:r>
        <w:rPr>
          <w:cs/>
        </w:rPr>
        <w:t>รัษฎากร ว่าด้วยการยกเว้นรัษฎากร (ฉบับที่ ๗๖๐) พ.ศ. ๒๕๖๖</w:t>
      </w:r>
      <w:r>
        <w:t>”</w:t>
      </w:r>
    </w:p>
    <w:p w14:paraId="0D71353A" w14:textId="59CF846C" w:rsidR="00C86684" w:rsidRDefault="00C86684" w:rsidP="002B2345">
      <w:pPr>
        <w:ind w:firstLine="720"/>
        <w:jc w:val="thaiDistribute"/>
      </w:pPr>
      <w:r>
        <w:rPr>
          <w:cs/>
        </w:rPr>
        <w:t>มาตรา</w:t>
      </w:r>
      <w:r w:rsidR="002B2345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</w:t>
      </w:r>
      <w:r w:rsidR="002B2345">
        <w:rPr>
          <w:cs/>
        </w:rPr>
        <w:br/>
      </w:r>
      <w:r>
        <w:rPr>
          <w:cs/>
        </w:rPr>
        <w:t>เป็นต้นไป</w:t>
      </w:r>
    </w:p>
    <w:p w14:paraId="77292D07" w14:textId="365D431A" w:rsidR="00C86684" w:rsidRDefault="002B2345" w:rsidP="002B2345">
      <w:pPr>
        <w:jc w:val="thaiDistribute"/>
      </w:pPr>
      <w:r>
        <w:rPr>
          <w:cs/>
        </w:rPr>
        <w:tab/>
      </w:r>
      <w:r w:rsidR="00C86684">
        <w:rPr>
          <w:cs/>
        </w:rPr>
        <w:t>มาตรา</w:t>
      </w:r>
      <w:r>
        <w:rPr>
          <w:rFonts w:hint="cs"/>
          <w:cs/>
        </w:rPr>
        <w:t xml:space="preserve"> </w:t>
      </w:r>
      <w:r w:rsidR="00C86684">
        <w:rPr>
          <w:cs/>
        </w:rPr>
        <w:t>๓ ให้ยกเว้นภาษีเงินได้ตามส่วน ๓ หมวด ๓ ในลักษณะ ๒ แห่งประมวล</w:t>
      </w:r>
      <w:r>
        <w:rPr>
          <w:cs/>
        </w:rPr>
        <w:br/>
      </w:r>
      <w:r w:rsidR="00C86684">
        <w:rPr>
          <w:cs/>
        </w:rPr>
        <w:t>รัษฎากร ให้แก่บริษัทหรือห้างหุ้นส่วนนิติบุคคล ส</w:t>
      </w:r>
      <w:r w:rsidR="00C13AF8">
        <w:rPr>
          <w:rFonts w:hint="cs"/>
          <w:cs/>
        </w:rPr>
        <w:t>ำ</w:t>
      </w:r>
      <w:r w:rsidR="00C86684">
        <w:rPr>
          <w:cs/>
        </w:rPr>
        <w:t>หรับก</w:t>
      </w:r>
      <w:r w:rsidR="00C13AF8">
        <w:rPr>
          <w:rFonts w:hint="cs"/>
          <w:cs/>
        </w:rPr>
        <w:t>ำ</w:t>
      </w:r>
      <w:r w:rsidR="00C86684">
        <w:rPr>
          <w:cs/>
        </w:rPr>
        <w:t>ไรสุทธิที่เกิดจากการขายคาร์บอนเครดิต</w:t>
      </w:r>
      <w:r>
        <w:rPr>
          <w:cs/>
        </w:rPr>
        <w:br/>
      </w:r>
      <w:r w:rsidR="00C86684">
        <w:rPr>
          <w:cs/>
        </w:rPr>
        <w:t>ในประเทศตามโครงการลดการปล่อยก๊าซเรือนกระจกภาคสมัครใจที่ได้ขึ้นทะเบียนกับองค์การบริหาร</w:t>
      </w:r>
      <w:r>
        <w:rPr>
          <w:cs/>
        </w:rPr>
        <w:br/>
      </w:r>
      <w:r w:rsidR="00C86684">
        <w:rPr>
          <w:cs/>
        </w:rPr>
        <w:t xml:space="preserve">จัดการก๊าซเรือนกระจก (องค์การมหาชน) ตั้งแต่วันที่พระราชกฤษฎีกานี้ใช้บังคับถึงวันที่ ๓๑ ธันวาคม </w:t>
      </w:r>
      <w:r>
        <w:rPr>
          <w:cs/>
        </w:rPr>
        <w:br/>
      </w:r>
      <w:r w:rsidR="00C86684">
        <w:rPr>
          <w:cs/>
        </w:rPr>
        <w:t>พ.ศ. ๒๕๗๐ เป็นเวลาสามรอบระยะเวลาบัญชีต่อเนื่องกัน ทั้งนี้ ตามหลักเกณฑ์ วิธีการ และเงื่อนไข</w:t>
      </w:r>
      <w:r>
        <w:br/>
      </w:r>
      <w:r w:rsidR="00C86684">
        <w:rPr>
          <w:cs/>
        </w:rPr>
        <w:t>ที่อธิบดีประกาศก</w:t>
      </w:r>
      <w:r w:rsidR="00C13AF8">
        <w:rPr>
          <w:rFonts w:hint="cs"/>
          <w:cs/>
        </w:rPr>
        <w:t>ำ</w:t>
      </w:r>
      <w:r w:rsidR="00C86684">
        <w:rPr>
          <w:cs/>
        </w:rPr>
        <w:t>หนด</w:t>
      </w:r>
    </w:p>
    <w:p w14:paraId="60CC47D8" w14:textId="304C7538" w:rsidR="00C86684" w:rsidRDefault="00C86684" w:rsidP="002B2345">
      <w:pPr>
        <w:ind w:firstLine="720"/>
        <w:jc w:val="thaiDistribute"/>
      </w:pPr>
      <w:r>
        <w:rPr>
          <w:cs/>
        </w:rPr>
        <w:t>การเริ่มนับรอบระยะเวลาบัญชีตามวรรคหนึ่ง ให้เริ่มนับรอบระยะเวลาบัญชีที่องค์การบริหารจัดการก๊าซเรือนกระจก (องค์การมหาชน) ได้ออกใบรับรองการขายคาร์บอนเครดิตให้แก่ผู้เข้าร่วม</w:t>
      </w:r>
      <w:r w:rsidR="002B2345">
        <w:br/>
      </w:r>
      <w:r>
        <w:rPr>
          <w:cs/>
        </w:rPr>
        <w:t>โครงการเป็นรอบระยะเวลาบัญชีแรก</w:t>
      </w:r>
    </w:p>
    <w:p w14:paraId="7FBA88C5" w14:textId="4300AFE5" w:rsidR="00C86684" w:rsidRDefault="00C86684" w:rsidP="002B2345">
      <w:pPr>
        <w:ind w:firstLine="720"/>
        <w:jc w:val="thaiDistribute"/>
      </w:pPr>
      <w:r>
        <w:rPr>
          <w:cs/>
        </w:rPr>
        <w:lastRenderedPageBreak/>
        <w:t>มาตรา</w:t>
      </w:r>
      <w:r w:rsidR="002B2345">
        <w:rPr>
          <w:rFonts w:hint="cs"/>
          <w:cs/>
        </w:rPr>
        <w:t xml:space="preserve"> </w:t>
      </w:r>
      <w:r>
        <w:rPr>
          <w:cs/>
        </w:rPr>
        <w:t>๔ ให้รัฐมนตรีว่าการกระทรวงการคลังรักษาการตามพระราชกฤษฎีกานี้</w:t>
      </w:r>
    </w:p>
    <w:p w14:paraId="321DF82F" w14:textId="77777777" w:rsidR="00C86684" w:rsidRDefault="00C86684" w:rsidP="002B2345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42C6FE69" w14:textId="0C68C049" w:rsidR="00C86684" w:rsidRDefault="002B2345" w:rsidP="002B234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C86684">
        <w:rPr>
          <w:cs/>
        </w:rPr>
        <w:t>พลเอก ประยุทธ์ จันทร์โอชา</w:t>
      </w:r>
    </w:p>
    <w:p w14:paraId="671AEC17" w14:textId="41C47334" w:rsidR="00C86684" w:rsidRDefault="002B2345" w:rsidP="002B2345">
      <w:pPr>
        <w:spacing w:after="0" w:line="240" w:lineRule="auto"/>
        <w:jc w:val="thaiDistribute"/>
      </w:pPr>
      <w:r>
        <w:rPr>
          <w:rFonts w:hint="cs"/>
          <w:cs/>
        </w:rPr>
        <w:t xml:space="preserve">         </w:t>
      </w:r>
      <w:r w:rsidR="00C86684">
        <w:rPr>
          <w:cs/>
        </w:rPr>
        <w:t>นายกรัฐมนตรี</w:t>
      </w:r>
    </w:p>
    <w:p w14:paraId="28845AF3" w14:textId="77777777" w:rsidR="002B2345" w:rsidRDefault="002B2345" w:rsidP="002B2345">
      <w:pPr>
        <w:jc w:val="thaiDistribute"/>
      </w:pPr>
    </w:p>
    <w:p w14:paraId="2D5610FA" w14:textId="55579F8F" w:rsidR="00F05C08" w:rsidRDefault="00C86684" w:rsidP="002B2345">
      <w:pPr>
        <w:jc w:val="thaiDistribute"/>
      </w:pPr>
      <w:r w:rsidRPr="002B2345">
        <w:rPr>
          <w:spacing w:val="-6"/>
          <w:cs/>
        </w:rPr>
        <w:t>หมายเหตุ :- เหตุผลในการประกาศใช้พระราชกฤษฎีกาฉบับนี้ คือ โดยที่เป็นการสมควรยกเว้นภาษีเงินได้</w:t>
      </w:r>
      <w:r w:rsidR="002B2345">
        <w:rPr>
          <w:spacing w:val="-6"/>
        </w:rPr>
        <w:br/>
      </w:r>
      <w:r>
        <w:rPr>
          <w:cs/>
        </w:rPr>
        <w:t>ให้แก่บริษัทหรือห้างหุ้นส่วนนิติบุคคล ส</w:t>
      </w:r>
      <w:r w:rsidR="00C13AF8">
        <w:rPr>
          <w:rFonts w:hint="cs"/>
          <w:cs/>
        </w:rPr>
        <w:t>ำ</w:t>
      </w:r>
      <w:r>
        <w:rPr>
          <w:cs/>
        </w:rPr>
        <w:t>หรับก</w:t>
      </w:r>
      <w:r w:rsidR="00C13AF8">
        <w:rPr>
          <w:rFonts w:hint="cs"/>
          <w:cs/>
        </w:rPr>
        <w:t>ำ</w:t>
      </w:r>
      <w:r>
        <w:rPr>
          <w:cs/>
        </w:rPr>
        <w:t>ไรสุทธิที่เกิดจากการขายคาร์บอนเครดิตในประเทศ</w:t>
      </w:r>
      <w:r w:rsidR="002B2345">
        <w:rPr>
          <w:cs/>
        </w:rPr>
        <w:br/>
      </w:r>
      <w:r w:rsidRPr="002B2345">
        <w:rPr>
          <w:spacing w:val="-6"/>
          <w:cs/>
        </w:rPr>
        <w:t>ตามโครงการลดการปล่อยก๊าซเรือนกระจกภาคสมัครใจ เพื่อเป็นการสนับสนุนและส่งเสริมให้ภาคเอกชน</w:t>
      </w:r>
      <w:r w:rsidR="002B2345">
        <w:rPr>
          <w:spacing w:val="-6"/>
        </w:rPr>
        <w:br/>
      </w:r>
      <w:r>
        <w:rPr>
          <w:cs/>
        </w:rPr>
        <w:t>สามารถด</w:t>
      </w:r>
      <w:r w:rsidR="00C13AF8">
        <w:rPr>
          <w:rFonts w:hint="cs"/>
          <w:cs/>
        </w:rPr>
        <w:t>ำ</w:t>
      </w:r>
      <w:r>
        <w:rPr>
          <w:cs/>
        </w:rPr>
        <w:t>เนินโครงการลดการปล่อยก๊าซเรือนกระจก จึงจ</w:t>
      </w:r>
      <w:r w:rsidR="00C13AF8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1D910B04" w14:textId="0C1970C3" w:rsidR="00F55D28" w:rsidRDefault="00F55D28" w:rsidP="00F55D28">
      <w:pPr>
        <w:jc w:val="center"/>
        <w:rPr>
          <w:rFonts w:hint="cs"/>
        </w:rPr>
      </w:pPr>
      <w:r>
        <w:rPr>
          <w:rFonts w:hint="cs"/>
          <w:cs/>
        </w:rPr>
        <w:t>(</w:t>
      </w:r>
      <w:r>
        <w:rPr>
          <w:cs/>
        </w:rPr>
        <w:t>เล</w:t>
      </w:r>
      <w:r>
        <w:rPr>
          <w:rFonts w:hint="cs"/>
          <w:cs/>
        </w:rPr>
        <w:t>่</w:t>
      </w:r>
      <w:r>
        <w:rPr>
          <w:cs/>
        </w:rPr>
        <w:t>ม ๑๔๐ ตอนที่ ๒๐ ก 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 ๑๙ มีนาคม ๒๕๖</w:t>
      </w:r>
      <w:r>
        <w:rPr>
          <w:rFonts w:hint="cs"/>
          <w:cs/>
        </w:rPr>
        <w:t>6)</w:t>
      </w:r>
    </w:p>
    <w:sectPr w:rsidR="00F5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4"/>
    <w:rsid w:val="002B2345"/>
    <w:rsid w:val="009524F2"/>
    <w:rsid w:val="00C13AF8"/>
    <w:rsid w:val="00C86684"/>
    <w:rsid w:val="00C96AD4"/>
    <w:rsid w:val="00D5512B"/>
    <w:rsid w:val="00DB7616"/>
    <w:rsid w:val="00F05C08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14CB"/>
  <w15:chartTrackingRefBased/>
  <w15:docId w15:val="{82B1EFC8-A473-4E98-8D25-FD7F5EC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7</cp:revision>
  <dcterms:created xsi:type="dcterms:W3CDTF">2023-03-21T02:40:00Z</dcterms:created>
  <dcterms:modified xsi:type="dcterms:W3CDTF">2023-03-21T03:07:00Z</dcterms:modified>
</cp:coreProperties>
</file>