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F47A" w14:textId="33C30FF6" w:rsidR="00B41B93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2D95B587" wp14:editId="5EBA7FBB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24E08" w14:textId="0F11DB83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1098794D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361 (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>. 2563)</w:t>
      </w:r>
    </w:p>
    <w:p w14:paraId="44724422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6EAC98ED" w14:textId="77777777" w:rsidR="00016AF9" w:rsidRDefault="00016AF9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</w:p>
    <w:p w14:paraId="6E73AE5C" w14:textId="77777777" w:rsidR="00EC1A61" w:rsidRDefault="00EC1A61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06E1" wp14:editId="6F4CDA40">
                <wp:simplePos x="0" y="0"/>
                <wp:positionH relativeFrom="column">
                  <wp:posOffset>2435962</wp:posOffset>
                </wp:positionH>
                <wp:positionV relativeFrom="paragraph">
                  <wp:posOffset>135179</wp:posOffset>
                </wp:positionV>
                <wp:extent cx="833932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095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10.65pt" to="25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" strokecolor="black [3040]"/>
            </w:pict>
          </mc:Fallback>
        </mc:AlternateContent>
      </w:r>
    </w:p>
    <w:p w14:paraId="66F4FFC6" w14:textId="77777777" w:rsidR="00EC1A61" w:rsidRPr="00EC1A61" w:rsidRDefault="00EC1A61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052E9D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3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เตรส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พระราชก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หนดแก้ไขเพิ่มเติมประมวลรัษฎากร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5)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2521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4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20)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2513 </w:t>
      </w:r>
      <w:r w:rsidRPr="00EC1A61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1DA1527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๑๗</w:t>
      </w:r>
      <w:r w:rsidRPr="00EC1A61">
        <w:rPr>
          <w:rFonts w:ascii="TH SarabunIT๙" w:hAnsi="TH SarabunIT๙" w:cs="TH SarabunIT๙"/>
          <w:sz w:val="32"/>
          <w:szCs w:val="32"/>
        </w:rPr>
        <w:t>/</w:t>
      </w:r>
      <w:r w:rsidRPr="00EC1A61">
        <w:rPr>
          <w:rFonts w:ascii="TH SarabunIT๙" w:hAnsi="TH SarabunIT๙" w:cs="TH SarabunIT๙"/>
          <w:sz w:val="32"/>
          <w:szCs w:val="32"/>
          <w:cs/>
        </w:rPr>
        <w:t>๔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/5) </w:t>
      </w:r>
      <w:r w:rsidRPr="00EC1A61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EC1A61">
        <w:rPr>
          <w:rFonts w:ascii="TH SarabunIT๙" w:hAnsi="TH SarabunIT๙" w:cs="TH SarabunIT๙"/>
          <w:sz w:val="32"/>
          <w:szCs w:val="32"/>
        </w:rPr>
        <w:t xml:space="preserve"> 2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144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2522) </w:t>
      </w:r>
      <w:r w:rsidRPr="00EC1A61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</w:p>
    <w:p w14:paraId="666A4405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 xml:space="preserve">“(17/4)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การจ่ายเงินได้พึงประเมินดังต่อไปนี้ที่ได้จ่ายตั้งแต่วันที่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1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>. 2563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30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2563 </w:t>
      </w:r>
      <w:r w:rsidRPr="00EC1A61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EC1A61">
        <w:rPr>
          <w:rFonts w:ascii="TH SarabunIT๙" w:hAnsi="TH SarabunIT๙" w:cs="TH SarabunIT๙"/>
          <w:sz w:val="32"/>
          <w:szCs w:val="32"/>
        </w:rPr>
        <w:t xml:space="preserve"> 1.5</w:t>
      </w:r>
    </w:p>
    <w:p w14:paraId="15C05F44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ก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๒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ให้แก่บริษัทหรือ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ห้างหุ้นส่วนนิติบุคคล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แต่ไม่รวมถึงมูลนิธิหรือสมาคมที่ประกอบกิจการซึ่งมีรายได้และมูลนิธิหรือ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สมาคมที่รัฐมนตรีประกาศก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</w:p>
    <w:p w14:paraId="10137951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๓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เฉพาะที่เป็นเงินได้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จากค่าแห่งกู๊ด</w:t>
      </w:r>
      <w:proofErr w:type="spellStart"/>
      <w:r w:rsidRPr="00EC1A61">
        <w:rPr>
          <w:rFonts w:ascii="TH SarabunIT๙" w:hAnsi="TH SarabunIT๙" w:cs="TH SarabunIT๙"/>
          <w:sz w:val="32"/>
          <w:szCs w:val="32"/>
          <w:cs/>
        </w:rPr>
        <w:t>วิลล์</w:t>
      </w:r>
      <w:proofErr w:type="spellEnd"/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ค่าแห่งลิขสิทธิ์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หรือสิทธิอย่างอื่น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ให้แก่บริษัทหรือห้างหุ้นส่วนนิติบุคคล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แต่ไม่รวมถึงมูลนิธิหรือสมาคมที่ประกอบกิจการซึ่งมีรายได้และมูลนิธิหรือสมาคมที่รัฐมนตรีประกาศ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</w:p>
    <w:p w14:paraId="5621C216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ค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๖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ผู้มีหน้าที่เสียภาษีเงินได้บุคคลธรรมดาหรือภาษีเงินได้นิติบุคคล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แต่ไม่รวมถึงมูลนิธิหรือสมาคมที่ประกอบ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กิจการซึ่งมีรายได้และมูลนิธิหรือสมาคมที่รัฐมนตรีประกาศก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>)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</w:p>
    <w:p w14:paraId="681F9F88" w14:textId="77777777" w:rsid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ง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๘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เฉพาะที่เป็นเงินได้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จากการจ้างท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ของ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การจ่ายรางวัล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ส่วนลด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หรือประโยชน์ใด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ๆ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เนื่องจากการส่งเสริมการขาย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และการให้บริการอื่น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ๆ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นอกเหนือจากกรณีที่ก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หนดไว้ใน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๓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๑๕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๑๖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การจ่ายค่าบริการของโรงแรม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ค่าบริการของภัตตาคาร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และค่าเบี้ยประกันชีวิต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ให้แก่ผู้มีหน้าที่เสียภาษี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เงินได้บุคคลธรรมดาหรือภาษีเงินได้นิติบุคคล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แต่ไม่รวมถึงมูลนิธิหรือสมาคมที่ประกอบกิจการซึ่งมีรายได้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และมูลนิธิหรือสมาคมที่รัฐมนตรีประกาศก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</w:p>
    <w:p w14:paraId="20380092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ค</w:t>
      </w:r>
      <w:r w:rsidR="00273C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ว่า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“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” </w:t>
      </w:r>
      <w:r w:rsidRPr="00EC1A6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ใด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ๆ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อันอาจหาประโยชน์อันมีมูลค่า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ซึ่งมิใช่การขายสินค้า</w:t>
      </w:r>
    </w:p>
    <w:p w14:paraId="1F7AA48D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lastRenderedPageBreak/>
        <w:t>ค</w:t>
      </w:r>
      <w:r w:rsidR="00273C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ว่า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“</w:t>
      </w:r>
      <w:r w:rsidRPr="00EC1A61">
        <w:rPr>
          <w:rFonts w:ascii="TH SarabunIT๙" w:hAnsi="TH SarabunIT๙" w:cs="TH SarabunIT๙"/>
          <w:sz w:val="32"/>
          <w:szCs w:val="32"/>
          <w:cs/>
        </w:rPr>
        <w:t>ภัตตาคาร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” </w:t>
      </w:r>
      <w:r w:rsidRPr="00EC1A6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กิจการขายอาหารหรือเครื่องดื่ม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ไม่ว่าชนิดใด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ๆ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กิจการรับจ้างปรุงอาหารหรือเครื่องดื่ม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ไม่ว่าในหรือจากสถานที่ซึ่งจัดให้ประชาชนเข้าไปบริโภคได้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/5)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การจ่ายเงินได้พึงประเมินดังต่อไปนี้ที่ได้จ่ายตั้งแต่วันที่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๑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</w:t>
      </w:r>
      <w:r w:rsidRPr="00EC1A61">
        <w:rPr>
          <w:rFonts w:ascii="TH SarabunIT๙" w:hAnsi="TH SarabunIT๙" w:cs="TH SarabunIT๙"/>
          <w:sz w:val="32"/>
          <w:szCs w:val="32"/>
          <w:cs/>
        </w:rPr>
        <w:t>๒๕๖๓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๓๑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</w:t>
      </w:r>
      <w:r w:rsidRPr="00EC1A61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และผู้มีหน้าที่น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ส่งภาษีได้ด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เนินการตามวิธีนาส่งที่ก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๓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C1A61">
        <w:rPr>
          <w:rFonts w:ascii="TH SarabunIT๙" w:hAnsi="TH SarabunIT๙" w:cs="TH SarabunIT๙"/>
          <w:sz w:val="32"/>
          <w:szCs w:val="32"/>
          <w:cs/>
        </w:rPr>
        <w:t>ปั</w:t>
      </w:r>
      <w:proofErr w:type="spellEnd"/>
      <w:r w:rsidRPr="00EC1A61">
        <w:rPr>
          <w:rFonts w:ascii="TH SarabunIT๙" w:hAnsi="TH SarabunIT๙" w:cs="TH SarabunIT๙"/>
          <w:sz w:val="32"/>
          <w:szCs w:val="32"/>
          <w:cs/>
        </w:rPr>
        <w:t>ณรส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๒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๐</w:t>
      </w:r>
    </w:p>
    <w:p w14:paraId="3F0781F3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ก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๒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ให้แก่บริษัท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หรือห้างหุ้นส่วนนิติบุคคล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แต่ไม่รวมถึงมูลนิธิหรือสมาคมที่ประกอบกิจการซึ่งมีรายได้และมูลนิธิ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หรือสมาคมที่รัฐมนตรีประกาศก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</w:p>
    <w:p w14:paraId="1E11211E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๓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เฉพาะที่เป็นเงินได้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จากค่าแห่งกู๊ด</w:t>
      </w:r>
      <w:proofErr w:type="spellStart"/>
      <w:r w:rsidRPr="00EC1A61">
        <w:rPr>
          <w:rFonts w:ascii="TH SarabunIT๙" w:hAnsi="TH SarabunIT๙" w:cs="TH SarabunIT๙"/>
          <w:sz w:val="32"/>
          <w:szCs w:val="32"/>
          <w:cs/>
        </w:rPr>
        <w:t>วิลล์</w:t>
      </w:r>
      <w:proofErr w:type="spellEnd"/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ค่าแห่งลิขสิทธิ์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หรือสิทธิอย่างอื่น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ให้แก่บริษัทหรือห้างหุ้นส่วนนิติบุคคล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แต่ไม่รวมถึงมูลนิธิหรือสมาคมที่ประกอบกิจการซึ่งมีรายได้และมูลนิธิหรือสมาคมที่รัฐมนตรีประกาศ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</w:p>
    <w:p w14:paraId="12304D93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ค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๖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ผู้มีหน้าที่เสียภาษีเงินได้บุคคลธรรมดาหรือภาษีเงินได้นิติบุคคล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แต่ไม่รวมถึงมูลนิธิหรือสมาคมที่ประกอบ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กิจการซึ่งมีรายได้และมูลนิธิหรือสมาคมที่รัฐมนตรีประกาศก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>)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</w:p>
    <w:p w14:paraId="621CB36D" w14:textId="77777777" w:rsid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</w:rPr>
        <w:t>(</w:t>
      </w:r>
      <w:r w:rsidRPr="00EC1A61">
        <w:rPr>
          <w:rFonts w:ascii="TH SarabunIT๙" w:hAnsi="TH SarabunIT๙" w:cs="TH SarabunIT๙"/>
          <w:sz w:val="32"/>
          <w:szCs w:val="32"/>
          <w:cs/>
        </w:rPr>
        <w:t>ง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การจ่ายเงินได้พึงประเมินตามมาตรา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๘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เฉพาะที่เป็นเงินได้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จากการจ้างท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ของ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การจ่ายรางวัล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ส่วนลด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หรือประโยชน์ใด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ๆ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เนื่องจากการส่งเสริมการขาย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การให้บริการอื่น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ๆ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นอกเหนือจากกรณีที่ก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หนดไว้ใน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๓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๑๕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๑๖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๑๗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การจ่ายค่าบริการของโรงแรม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ค่าบริการของภัตตาคาร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และค่าเบี้ยประกันชีวิต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ให้แก่ผู้มีหน้าที่เสียภาษี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เงินได้บุคคลธรรมดาหรือภาษีเงินได้นิติบุคคล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แต่ไม่รวมถึงมูลนิธิหรือสมาคมที่ประกอบกิจการซึ่งมีรายได้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และมูลนิธิหรือสมาคมที่รัฐมนตรีประกาศก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๔๗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๗</w:t>
      </w:r>
      <w:r w:rsidRPr="00EC1A61">
        <w:rPr>
          <w:rFonts w:ascii="TH SarabunIT๙" w:hAnsi="TH SarabunIT๙" w:cs="TH SarabunIT๙"/>
          <w:sz w:val="32"/>
          <w:szCs w:val="32"/>
        </w:rPr>
        <w:t>) (</w:t>
      </w:r>
      <w:r w:rsidRPr="00EC1A61">
        <w:rPr>
          <w:rFonts w:ascii="TH SarabunIT๙" w:hAnsi="TH SarabunIT๙" w:cs="TH SarabunIT๙"/>
          <w:sz w:val="32"/>
          <w:szCs w:val="32"/>
          <w:cs/>
        </w:rPr>
        <w:t>ข</w:t>
      </w:r>
      <w:r w:rsidRPr="00EC1A61">
        <w:rPr>
          <w:rFonts w:ascii="TH SarabunIT๙" w:hAnsi="TH SarabunIT๙" w:cs="TH SarabunIT๙"/>
          <w:sz w:val="32"/>
          <w:szCs w:val="32"/>
        </w:rPr>
        <w:t xml:space="preserve">)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</w:p>
    <w:p w14:paraId="021C5131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ค</w:t>
      </w:r>
      <w:r w:rsidR="00273C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ว่า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“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” </w:t>
      </w:r>
      <w:r w:rsidRPr="00EC1A6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ใด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ๆ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อันอาจหาประโยชน์อันมีมูลค่า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ซึ่งมิใช่การขายสินค้า</w:t>
      </w:r>
    </w:p>
    <w:p w14:paraId="13636A31" w14:textId="77777777" w:rsidR="00EC1A61" w:rsidRDefault="00016AF9" w:rsidP="00EC1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ค</w:t>
      </w:r>
      <w:r w:rsidR="00273C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ว่า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“</w:t>
      </w:r>
      <w:r w:rsidRPr="00EC1A61">
        <w:rPr>
          <w:rFonts w:ascii="TH SarabunIT๙" w:hAnsi="TH SarabunIT๙" w:cs="TH SarabunIT๙"/>
          <w:sz w:val="32"/>
          <w:szCs w:val="32"/>
          <w:cs/>
        </w:rPr>
        <w:t>ภัตตาคาร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” </w:t>
      </w:r>
      <w:r w:rsidRPr="00EC1A6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กิจการขายอาหารหรือเครื่องดื่มไม่ว่าชนิดใด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ๆ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กิจการรับจ้างปรุงอาหารหรือเครื่องดื่ม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ไม่ว่าในหรือจากสถานที่ซึ่งจัดให้ประชาชนเข้าไปบริโภคได้</w:t>
      </w:r>
      <w:r w:rsidRPr="00EC1A61">
        <w:rPr>
          <w:rFonts w:ascii="TH SarabunIT๙" w:hAnsi="TH SarabunIT๙" w:cs="TH SarabunIT๙"/>
          <w:sz w:val="32"/>
          <w:szCs w:val="32"/>
        </w:rPr>
        <w:t>”</w:t>
      </w:r>
      <w:r w:rsidR="00EC1A61">
        <w:rPr>
          <w:rFonts w:ascii="TH SarabunIT๙" w:hAnsi="TH SarabunIT๙" w:cs="TH SarabunIT๙"/>
          <w:sz w:val="32"/>
          <w:szCs w:val="32"/>
        </w:rPr>
        <w:br/>
      </w:r>
    </w:p>
    <w:p w14:paraId="67EDA5C7" w14:textId="5D4820D7" w:rsidR="00016AF9" w:rsidRDefault="00016AF9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ณ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27 </w:t>
      </w:r>
      <w:r w:rsidRPr="00EC1A61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</w:t>
      </w:r>
      <w:r w:rsidRPr="00EC1A61">
        <w:rPr>
          <w:rFonts w:ascii="TH SarabunIT๙" w:hAnsi="TH SarabunIT๙" w:cs="TH SarabunIT๙"/>
          <w:sz w:val="32"/>
          <w:szCs w:val="32"/>
          <w:cs/>
        </w:rPr>
        <w:t>๒๕๖</w:t>
      </w:r>
      <w:r w:rsidRPr="00EC1A61">
        <w:rPr>
          <w:rFonts w:ascii="TH SarabunIT๙" w:hAnsi="TH SarabunIT๙" w:cs="TH SarabunIT๙"/>
          <w:sz w:val="32"/>
          <w:szCs w:val="32"/>
        </w:rPr>
        <w:t>3</w:t>
      </w:r>
    </w:p>
    <w:p w14:paraId="3320B518" w14:textId="77777777" w:rsidR="00B41B93" w:rsidRPr="00EC1A61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FDBB2E" w14:textId="77777777" w:rsidR="00016AF9" w:rsidRPr="00EC1A61" w:rsidRDefault="00016AF9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EC1A61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EC1A61">
        <w:rPr>
          <w:rFonts w:ascii="TH SarabunIT๙" w:hAnsi="TH SarabunIT๙" w:cs="TH SarabunIT๙"/>
          <w:sz w:val="32"/>
          <w:szCs w:val="32"/>
          <w:cs/>
        </w:rPr>
        <w:t>ตม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7B029F29" w14:textId="08D01D28" w:rsidR="00016AF9" w:rsidRDefault="00016AF9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32FB4D4A" w14:textId="6DD0EDD7" w:rsidR="00B41B93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4148C5" w14:textId="7A916430" w:rsidR="00B41B93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BD6F3D" w14:textId="1C615400" w:rsidR="00B41B93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E0397F" w14:textId="210AB181" w:rsidR="00B41B93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4858B6" w14:textId="1C801676" w:rsidR="00B41B93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EA6642" w14:textId="5361F76C" w:rsidR="00B41B93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5DD767" w14:textId="5B1D7D35" w:rsidR="00B41B93" w:rsidRDefault="00B41B93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A0E4BA" w14:textId="64FC6BC6" w:rsidR="00EC1A61" w:rsidRPr="00EC1A61" w:rsidRDefault="00B41B93" w:rsidP="00B41B9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6D737EB9" w14:textId="77777777" w:rsidR="002A5428" w:rsidRDefault="00016AF9" w:rsidP="00EC1A6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1A61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EC1A61">
        <w:rPr>
          <w:rFonts w:ascii="TH SarabunIT๙" w:hAnsi="TH SarabunIT๙" w:cs="TH SarabunIT๙"/>
          <w:sz w:val="32"/>
          <w:szCs w:val="32"/>
        </w:rPr>
        <w:t xml:space="preserve"> :-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คือ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หนดให้มีการหักภาษี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ณ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ที่จ่าย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ในอัตราที่ลดลงจากที่ก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หนดไว้ตามกฎกระทรวง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๑๔๔</w:t>
      </w:r>
      <w:r w:rsidRPr="00EC1A61">
        <w:rPr>
          <w:rFonts w:ascii="TH SarabunIT๙" w:hAnsi="TH SarabunIT๙" w:cs="TH SarabunIT๙"/>
          <w:sz w:val="32"/>
          <w:szCs w:val="32"/>
        </w:rPr>
        <w:t xml:space="preserve"> (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2522) </w:t>
      </w:r>
      <w:r w:rsidRPr="00EC1A61">
        <w:rPr>
          <w:rFonts w:ascii="TH SarabunIT๙" w:hAnsi="TH SarabunIT๙" w:cs="TH SarabunIT๙"/>
          <w:sz w:val="32"/>
          <w:szCs w:val="32"/>
          <w:cs/>
        </w:rPr>
        <w:t>ออกตามความใน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ประมวลรัษฎากร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ส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หรับการจ่ายเงินได้พึงประเมินบางประเภทที่ได้จ่ายตั้งแต่วันที่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๑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</w:t>
      </w:r>
      <w:r w:rsidRPr="00EC1A61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๓๐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</w:t>
      </w:r>
      <w:r w:rsidRPr="00EC1A61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และส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หรับการจ่ายเงินได้พึงประเมิน</w:t>
      </w:r>
      <w:r w:rsidR="00EC1A61">
        <w:rPr>
          <w:rFonts w:ascii="TH SarabunIT๙" w:hAnsi="TH SarabunIT๙" w:cs="TH SarabunIT๙" w:hint="cs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บางประเภทที่ผู้มีหน้าที่น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ส่งภาษีได้ด</w:t>
      </w:r>
      <w:r w:rsidR="00273C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เนินการตามวิธีน</w:t>
      </w:r>
      <w:r w:rsidR="00273C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ส่งที่ก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หนดตามมาตรา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๓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C1A61">
        <w:rPr>
          <w:rFonts w:ascii="TH SarabunIT๙" w:hAnsi="TH SarabunIT๙" w:cs="TH SarabunIT๙"/>
          <w:sz w:val="32"/>
          <w:szCs w:val="32"/>
          <w:cs/>
        </w:rPr>
        <w:t>ปั</w:t>
      </w:r>
      <w:proofErr w:type="spellEnd"/>
      <w:r w:rsidRPr="00EC1A61">
        <w:rPr>
          <w:rFonts w:ascii="TH SarabunIT๙" w:hAnsi="TH SarabunIT๙" w:cs="TH SarabunIT๙"/>
          <w:sz w:val="32"/>
          <w:szCs w:val="32"/>
          <w:cs/>
        </w:rPr>
        <w:t>ณรส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แห่งประมวล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รัษฎากร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และได้จ่ายตั้งแต่วันที่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๑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</w:t>
      </w:r>
      <w:r w:rsidRPr="00EC1A61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๓๑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พ</w:t>
      </w:r>
      <w:r w:rsidRPr="00EC1A61">
        <w:rPr>
          <w:rFonts w:ascii="TH SarabunIT๙" w:hAnsi="TH SarabunIT๙" w:cs="TH SarabunIT๙"/>
          <w:sz w:val="32"/>
          <w:szCs w:val="32"/>
        </w:rPr>
        <w:t>.</w:t>
      </w:r>
      <w:r w:rsidRPr="00EC1A61">
        <w:rPr>
          <w:rFonts w:ascii="TH SarabunIT๙" w:hAnsi="TH SarabunIT๙" w:cs="TH SarabunIT๙"/>
          <w:sz w:val="32"/>
          <w:szCs w:val="32"/>
          <w:cs/>
        </w:rPr>
        <w:t>ศ</w:t>
      </w:r>
      <w:r w:rsidRPr="00EC1A61">
        <w:rPr>
          <w:rFonts w:ascii="TH SarabunIT๙" w:hAnsi="TH SarabunIT๙" w:cs="TH SarabunIT๙"/>
          <w:sz w:val="32"/>
          <w:szCs w:val="32"/>
        </w:rPr>
        <w:t xml:space="preserve">. </w:t>
      </w:r>
      <w:r w:rsidRPr="00EC1A61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EC1A61">
        <w:rPr>
          <w:rFonts w:ascii="TH SarabunIT๙" w:hAnsi="TH SarabunIT๙" w:cs="TH SarabunIT๙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z w:val="32"/>
          <w:szCs w:val="32"/>
          <w:cs/>
        </w:rPr>
        <w:t>เพื่อช่วยให้</w:t>
      </w:r>
      <w:r w:rsidR="00EC1A61">
        <w:rPr>
          <w:rFonts w:ascii="TH SarabunIT๙" w:hAnsi="TH SarabunIT๙" w:cs="TH SarabunIT๙"/>
          <w:sz w:val="32"/>
          <w:szCs w:val="32"/>
          <w:cs/>
        </w:rPr>
        <w:br/>
      </w:r>
      <w:r w:rsidRPr="00EC1A61">
        <w:rPr>
          <w:rFonts w:ascii="TH SarabunIT๙" w:hAnsi="TH SarabunIT๙" w:cs="TH SarabunIT๙"/>
          <w:sz w:val="32"/>
          <w:szCs w:val="32"/>
          <w:cs/>
        </w:rPr>
        <w:t>ผู้ประกอบการซึ่งได้รับผลกระทบจากการระบาดของโรคติดเชื้อไวรัสโค</w:t>
      </w:r>
      <w:proofErr w:type="spellStart"/>
      <w:r w:rsidRPr="00EC1A61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EC1A61">
        <w:rPr>
          <w:rFonts w:ascii="TH SarabunIT๙" w:hAnsi="TH SarabunIT๙" w:cs="TH SarabunIT๙"/>
          <w:sz w:val="32"/>
          <w:szCs w:val="32"/>
          <w:cs/>
        </w:rPr>
        <w:t>นา</w:t>
      </w:r>
      <w:r w:rsidRPr="00EC1A61">
        <w:rPr>
          <w:rFonts w:ascii="TH SarabunIT๙" w:hAnsi="TH SarabunIT๙" w:cs="TH SarabunIT๙"/>
          <w:sz w:val="32"/>
          <w:szCs w:val="32"/>
        </w:rPr>
        <w:t xml:space="preserve"> 2019 </w:t>
      </w:r>
      <w:r w:rsidRPr="00EC1A61">
        <w:rPr>
          <w:rFonts w:ascii="TH SarabunIT๙" w:hAnsi="TH SarabunIT๙" w:cs="TH SarabunIT๙"/>
          <w:sz w:val="32"/>
          <w:szCs w:val="32"/>
          <w:cs/>
        </w:rPr>
        <w:t>มีสภาพคล่องเพิ่มขึ้น</w:t>
      </w:r>
      <w:r w:rsidR="00EC1A61">
        <w:rPr>
          <w:rFonts w:ascii="TH SarabunIT๙" w:hAnsi="TH SarabunIT๙" w:cs="TH SarabunIT๙"/>
          <w:sz w:val="32"/>
          <w:szCs w:val="32"/>
        </w:rPr>
        <w:br/>
      </w:r>
      <w:r w:rsidRPr="00EC1A61">
        <w:rPr>
          <w:rFonts w:ascii="TH SarabunIT๙" w:hAnsi="TH SarabunIT๙" w:cs="TH SarabunIT๙"/>
          <w:spacing w:val="-6"/>
          <w:sz w:val="32"/>
          <w:szCs w:val="32"/>
          <w:cs/>
        </w:rPr>
        <w:t>อันจะช่วยรักษาความมั่นคงทางเศรษฐกิจของประเทศ</w:t>
      </w:r>
      <w:r w:rsidRPr="00EC1A6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C1A61">
        <w:rPr>
          <w:rFonts w:ascii="TH SarabunIT๙" w:hAnsi="TH SarabunIT๙" w:cs="TH SarabunIT๙"/>
          <w:spacing w:val="-6"/>
          <w:sz w:val="32"/>
          <w:szCs w:val="32"/>
          <w:cs/>
        </w:rPr>
        <w:t>และเพื่อช่วยสนับสนุนระบบการช</w:t>
      </w:r>
      <w:r w:rsidR="00B63354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pacing w:val="-6"/>
          <w:sz w:val="32"/>
          <w:szCs w:val="32"/>
          <w:cs/>
        </w:rPr>
        <w:t>ระเงินทางอิเล็กทรอนิกส์</w:t>
      </w:r>
      <w:r w:rsidR="00EC1A61">
        <w:rPr>
          <w:rFonts w:ascii="TH SarabunIT๙" w:hAnsi="TH SarabunIT๙" w:cs="TH SarabunIT๙"/>
          <w:spacing w:val="-6"/>
          <w:sz w:val="32"/>
          <w:szCs w:val="32"/>
        </w:rPr>
        <w:br/>
      </w:r>
      <w:r w:rsidRPr="00EC1A61">
        <w:rPr>
          <w:rFonts w:ascii="TH SarabunIT๙" w:hAnsi="TH SarabunIT๙" w:cs="TH SarabunIT๙"/>
          <w:sz w:val="32"/>
          <w:szCs w:val="32"/>
        </w:rPr>
        <w:t xml:space="preserve">(e-Payment) </w:t>
      </w:r>
      <w:r w:rsidRPr="00EC1A61">
        <w:rPr>
          <w:rFonts w:ascii="TH SarabunIT๙" w:hAnsi="TH SarabunIT๙" w:cs="TH SarabunIT๙"/>
          <w:sz w:val="32"/>
          <w:szCs w:val="32"/>
          <w:cs/>
        </w:rPr>
        <w:t>จึงจ</w:t>
      </w:r>
      <w:r w:rsidR="00B6335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61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02D1602B" w14:textId="77777777" w:rsidR="00EC1A61" w:rsidRDefault="00EC1A61" w:rsidP="00EC1A6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6306E5" w14:textId="77777777" w:rsidR="00EC1A61" w:rsidRPr="00B41B93" w:rsidRDefault="00EC1A61" w:rsidP="00EC1A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41B9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41B93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B41B93">
        <w:rPr>
          <w:rFonts w:ascii="TH SarabunIT๙" w:hAnsi="TH SarabunIT๙" w:cs="TH SarabunIT๙"/>
          <w:sz w:val="32"/>
          <w:szCs w:val="32"/>
        </w:rPr>
        <w:t xml:space="preserve"> </w:t>
      </w:r>
      <w:r w:rsidRPr="00B41B93">
        <w:rPr>
          <w:rFonts w:ascii="TH SarabunIT๙" w:hAnsi="TH SarabunIT๙" w:cs="TH SarabunIT๙"/>
          <w:sz w:val="32"/>
          <w:szCs w:val="32"/>
          <w:cs/>
        </w:rPr>
        <w:t>๑๓๗</w:t>
      </w:r>
      <w:r w:rsidRPr="00B41B93">
        <w:rPr>
          <w:rFonts w:ascii="TH SarabunIT๙" w:hAnsi="TH SarabunIT๙" w:cs="TH SarabunIT๙"/>
          <w:sz w:val="32"/>
          <w:szCs w:val="32"/>
        </w:rPr>
        <w:t xml:space="preserve"> </w:t>
      </w:r>
      <w:r w:rsidRPr="00B41B93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B41B93">
        <w:rPr>
          <w:rFonts w:ascii="TH SarabunIT๙" w:hAnsi="TH SarabunIT๙" w:cs="TH SarabunIT๙"/>
          <w:sz w:val="32"/>
          <w:szCs w:val="32"/>
        </w:rPr>
        <w:t xml:space="preserve"> </w:t>
      </w:r>
      <w:r w:rsidRPr="00B41B93">
        <w:rPr>
          <w:rFonts w:ascii="TH SarabunIT๙" w:hAnsi="TH SarabunIT๙" w:cs="TH SarabunIT๙"/>
          <w:sz w:val="32"/>
          <w:szCs w:val="32"/>
          <w:cs/>
        </w:rPr>
        <w:t>๒๖</w:t>
      </w:r>
      <w:r w:rsidRPr="00B41B93">
        <w:rPr>
          <w:rFonts w:ascii="TH SarabunIT๙" w:hAnsi="TH SarabunIT๙" w:cs="TH SarabunIT๙"/>
          <w:sz w:val="32"/>
          <w:szCs w:val="32"/>
        </w:rPr>
        <w:t xml:space="preserve"> </w:t>
      </w:r>
      <w:r w:rsidRPr="00B41B93">
        <w:rPr>
          <w:rFonts w:ascii="TH SarabunIT๙" w:hAnsi="TH SarabunIT๙" w:cs="TH SarabunIT๙"/>
          <w:sz w:val="32"/>
          <w:szCs w:val="32"/>
          <w:cs/>
        </w:rPr>
        <w:t>ก</w:t>
      </w:r>
      <w:r w:rsidRPr="00B41B93">
        <w:rPr>
          <w:rFonts w:ascii="TH SarabunIT๙" w:hAnsi="TH SarabunIT๙" w:cs="TH SarabunIT๙"/>
          <w:sz w:val="32"/>
          <w:szCs w:val="32"/>
        </w:rPr>
        <w:t xml:space="preserve"> </w:t>
      </w:r>
      <w:r w:rsidRPr="00B41B93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B41B9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B41B93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B41B93">
        <w:rPr>
          <w:rFonts w:ascii="TH SarabunIT๙" w:hAnsi="TH SarabunIT๙" w:cs="TH SarabunIT๙"/>
          <w:sz w:val="32"/>
          <w:szCs w:val="32"/>
        </w:rPr>
        <w:t xml:space="preserve"> </w:t>
      </w:r>
      <w:r w:rsidRPr="00B41B93">
        <w:rPr>
          <w:rFonts w:ascii="TH SarabunIT๙" w:hAnsi="TH SarabunIT๙" w:cs="TH SarabunIT๙"/>
          <w:sz w:val="32"/>
          <w:szCs w:val="32"/>
          <w:cs/>
        </w:rPr>
        <w:t>๓๐</w:t>
      </w:r>
      <w:r w:rsidRPr="00B41B93">
        <w:rPr>
          <w:rFonts w:ascii="TH SarabunIT๙" w:hAnsi="TH SarabunIT๙" w:cs="TH SarabunIT๙"/>
          <w:sz w:val="32"/>
          <w:szCs w:val="32"/>
        </w:rPr>
        <w:t xml:space="preserve"> </w:t>
      </w:r>
      <w:r w:rsidRPr="00B41B93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41B93">
        <w:rPr>
          <w:rFonts w:ascii="TH SarabunIT๙" w:hAnsi="TH SarabunIT๙" w:cs="TH SarabunIT๙"/>
          <w:sz w:val="32"/>
          <w:szCs w:val="32"/>
        </w:rPr>
        <w:t xml:space="preserve"> </w:t>
      </w:r>
      <w:r w:rsidRPr="00B41B93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B41B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30C5EA7" w14:textId="77777777" w:rsidR="00EC1A61" w:rsidRPr="00B41B93" w:rsidRDefault="00EC1A61" w:rsidP="00EC1A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C1A61" w:rsidRPr="00B41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F9"/>
    <w:rsid w:val="00016AF9"/>
    <w:rsid w:val="00273C28"/>
    <w:rsid w:val="002A5428"/>
    <w:rsid w:val="00B41B93"/>
    <w:rsid w:val="00B63354"/>
    <w:rsid w:val="00E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5D1A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2020-10-14T11:13:00Z</dcterms:created>
  <dcterms:modified xsi:type="dcterms:W3CDTF">2025-02-06T03:49:00Z</dcterms:modified>
</cp:coreProperties>
</file>