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C115" w14:textId="64919174" w:rsidR="001A2E3B" w:rsidRDefault="001A2E3B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3381A1C0" wp14:editId="11898A76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B9D66" w14:textId="486CA95A" w:rsidR="005C0313" w:rsidRPr="008B3BD8" w:rsidRDefault="005C0313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59421364" w14:textId="77777777" w:rsidR="005C0313" w:rsidRPr="008B3BD8" w:rsidRDefault="005C0313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365 (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>. 2563)</w:t>
      </w:r>
    </w:p>
    <w:p w14:paraId="56EECC27" w14:textId="77777777" w:rsidR="005C0313" w:rsidRPr="008B3BD8" w:rsidRDefault="005C0313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221AD26E" w14:textId="77777777" w:rsidR="005C0313" w:rsidRDefault="005C0313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7A078CC4" w14:textId="77777777" w:rsidR="008B3BD8" w:rsidRPr="008B3BD8" w:rsidRDefault="008B3BD8" w:rsidP="008B3B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E7CE" wp14:editId="1828D714">
                <wp:simplePos x="0" y="0"/>
                <wp:positionH relativeFrom="column">
                  <wp:posOffset>2392070</wp:posOffset>
                </wp:positionH>
                <wp:positionV relativeFrom="paragraph">
                  <wp:posOffset>105918</wp:posOffset>
                </wp:positionV>
                <wp:extent cx="950976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A8B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5pt,8.35pt" to="263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" strokecolor="black [3040]"/>
            </w:pict>
          </mc:Fallback>
        </mc:AlternateContent>
      </w:r>
    </w:p>
    <w:p w14:paraId="0EB02DFF" w14:textId="77777777" w:rsidR="005C0313" w:rsidRPr="008B3BD8" w:rsidRDefault="005C0313" w:rsidP="008B3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๔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(</w:t>
      </w:r>
      <w:r w:rsidRPr="008B3BD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๒๐</w:t>
      </w:r>
      <w:r w:rsidRPr="008B3BD8">
        <w:rPr>
          <w:rFonts w:ascii="TH SarabunIT๙" w:hAnsi="TH SarabunIT๙" w:cs="TH SarabunIT๙"/>
          <w:sz w:val="32"/>
          <w:szCs w:val="32"/>
        </w:rPr>
        <w:t xml:space="preserve">) 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 xml:space="preserve">. </w:t>
      </w:r>
      <w:r w:rsidRPr="008B3BD8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๔๒</w:t>
      </w:r>
      <w:r w:rsidRPr="008B3BD8">
        <w:rPr>
          <w:rFonts w:ascii="TH SarabunIT๙" w:hAnsi="TH SarabunIT๙" w:cs="TH SarabunIT๙"/>
          <w:sz w:val="32"/>
          <w:szCs w:val="32"/>
        </w:rPr>
        <w:t xml:space="preserve"> (</w:t>
      </w:r>
      <w:r w:rsidRPr="008B3BD8">
        <w:rPr>
          <w:rFonts w:ascii="TH SarabunIT๙" w:hAnsi="TH SarabunIT๙" w:cs="TH SarabunIT๙"/>
          <w:sz w:val="32"/>
          <w:szCs w:val="32"/>
          <w:cs/>
        </w:rPr>
        <w:t>๑๗</w:t>
      </w:r>
      <w:r w:rsidRPr="008B3BD8">
        <w:rPr>
          <w:rFonts w:ascii="TH SarabunIT๙" w:hAnsi="TH SarabunIT๙" w:cs="TH SarabunIT๙"/>
          <w:sz w:val="32"/>
          <w:szCs w:val="32"/>
        </w:rPr>
        <w:t xml:space="preserve">)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(</w:t>
      </w:r>
      <w:r w:rsidRPr="008B3BD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๑๐</w:t>
      </w:r>
      <w:r w:rsidRPr="008B3BD8">
        <w:rPr>
          <w:rFonts w:ascii="TH SarabunIT๙" w:hAnsi="TH SarabunIT๙" w:cs="TH SarabunIT๙"/>
          <w:sz w:val="32"/>
          <w:szCs w:val="32"/>
        </w:rPr>
        <w:t xml:space="preserve">) 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 xml:space="preserve">. </w:t>
      </w:r>
      <w:r w:rsidRPr="008B3BD8">
        <w:rPr>
          <w:rFonts w:ascii="TH SarabunIT๙" w:hAnsi="TH SarabunIT๙" w:cs="TH SarabunIT๙"/>
          <w:sz w:val="32"/>
          <w:szCs w:val="32"/>
          <w:cs/>
        </w:rPr>
        <w:t>๒๔๙๖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7E14D9B" w14:textId="77777777" w:rsidR="005C0313" w:rsidRPr="008B3BD8" w:rsidRDefault="005C0313" w:rsidP="008B3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ข้อ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๑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ให้ยกเลิกความใน</w:t>
      </w:r>
      <w:r w:rsidRPr="008B3BD8">
        <w:rPr>
          <w:rFonts w:ascii="TH SarabunIT๙" w:hAnsi="TH SarabunIT๙" w:cs="TH SarabunIT๙"/>
          <w:sz w:val="32"/>
          <w:szCs w:val="32"/>
        </w:rPr>
        <w:t xml:space="preserve"> (97) </w:t>
      </w:r>
      <w:r w:rsidRPr="008B3BD8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8B3BD8">
        <w:rPr>
          <w:rFonts w:ascii="TH SarabunIT๙" w:hAnsi="TH SarabunIT๙" w:cs="TH SarabunIT๙"/>
          <w:sz w:val="32"/>
          <w:szCs w:val="32"/>
        </w:rPr>
        <w:t xml:space="preserve"> 2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126 (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>. 2509)</w:t>
      </w:r>
      <w:r w:rsidR="008B3BD8">
        <w:rPr>
          <w:rFonts w:ascii="TH SarabunIT๙" w:hAnsi="TH SarabunIT๙" w:cs="TH SarabunIT๙"/>
          <w:sz w:val="32"/>
          <w:szCs w:val="32"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ซึ่งแก้ไขเพิ่มเติมโดยกฎกระทรวง</w:t>
      </w:r>
      <w:r w:rsidR="008B3BD8">
        <w:rPr>
          <w:rFonts w:ascii="TH SarabunIT๙" w:hAnsi="TH SarabunIT๙" w:cs="TH SarabunIT๙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๓๓๔</w:t>
      </w:r>
      <w:r w:rsidRPr="008B3BD8">
        <w:rPr>
          <w:rFonts w:ascii="TH SarabunIT๙" w:hAnsi="TH SarabunIT๙" w:cs="TH SarabunIT๙"/>
          <w:sz w:val="32"/>
          <w:szCs w:val="32"/>
        </w:rPr>
        <w:t xml:space="preserve"> (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 xml:space="preserve">. </w:t>
      </w:r>
      <w:r w:rsidRPr="008B3BD8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8B3BD8">
        <w:rPr>
          <w:rFonts w:ascii="TH SarabunIT๙" w:hAnsi="TH SarabunIT๙" w:cs="TH SarabunIT๙"/>
          <w:sz w:val="32"/>
          <w:szCs w:val="32"/>
        </w:rPr>
        <w:t xml:space="preserve">) </w:t>
      </w:r>
      <w:r w:rsidRPr="008B3BD8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และให้ใช้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ความต่อไปนี้แทน</w:t>
      </w:r>
    </w:p>
    <w:p w14:paraId="396AEF1A" w14:textId="77777777" w:rsidR="005C0313" w:rsidRPr="008B3BD8" w:rsidRDefault="005C0313" w:rsidP="008B3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</w:rPr>
        <w:t xml:space="preserve">“(97) </w:t>
      </w:r>
      <w:r w:rsidRPr="008B3BD8">
        <w:rPr>
          <w:rFonts w:ascii="TH SarabunIT๙" w:hAnsi="TH SarabunIT๙" w:cs="TH SarabunIT๙"/>
          <w:sz w:val="32"/>
          <w:szCs w:val="32"/>
          <w:cs/>
        </w:rPr>
        <w:t>เงินได้เท่าที่ผู้มีเงินได้จ่ายเป็นเบี้ยประกันภัยในปีภาษี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ให้แก่บริษัทประกันชีวิตหรือ</w:t>
      </w:r>
      <w:r w:rsidR="008B3BD8">
        <w:rPr>
          <w:rFonts w:ascii="TH SarabunIT๙" w:hAnsi="TH SarabunIT๙" w:cs="TH SarabunIT๙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บริษัทประกันวินาศภัยที่ประกอบกิจการในราชอาณาจักรส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หรับการประกันสุขภาพของผู้มีเงินได้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ตามจ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นวนที่จ่ายจริงแต่ไม่เกินสองหมื่นห้าพันบาท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ซึ่งเมื่อรวมกับค่าลดหย่อนตามมาตรา</w:t>
      </w:r>
      <w:r w:rsidRPr="008B3BD8">
        <w:rPr>
          <w:rFonts w:ascii="TH SarabunIT๙" w:hAnsi="TH SarabunIT๙" w:cs="TH SarabunIT๙"/>
          <w:sz w:val="32"/>
          <w:szCs w:val="32"/>
        </w:rPr>
        <w:t xml:space="preserve"> 47 (1) (</w:t>
      </w:r>
      <w:r w:rsidRPr="008B3BD8">
        <w:rPr>
          <w:rFonts w:ascii="TH SarabunIT๙" w:hAnsi="TH SarabunIT๙" w:cs="TH SarabunIT๙"/>
          <w:sz w:val="32"/>
          <w:szCs w:val="32"/>
          <w:cs/>
        </w:rPr>
        <w:t>ง</w:t>
      </w:r>
      <w:r w:rsidRPr="008B3BD8">
        <w:rPr>
          <w:rFonts w:ascii="TH SarabunIT๙" w:hAnsi="TH SarabunIT๙" w:cs="TH SarabunIT๙"/>
          <w:sz w:val="32"/>
          <w:szCs w:val="32"/>
        </w:rPr>
        <w:t>)</w:t>
      </w:r>
      <w:r w:rsidR="008B3BD8">
        <w:rPr>
          <w:rFonts w:ascii="TH SarabunIT๙" w:hAnsi="TH SarabunIT๙" w:cs="TH SarabunIT๙"/>
          <w:sz w:val="32"/>
          <w:szCs w:val="32"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หรือเงินได้ที่ได้รับยกเว้นตาม</w:t>
      </w:r>
      <w:r w:rsidRPr="008B3BD8">
        <w:rPr>
          <w:rFonts w:ascii="TH SarabunIT๙" w:hAnsi="TH SarabunIT๙" w:cs="TH SarabunIT๙"/>
          <w:sz w:val="32"/>
          <w:szCs w:val="32"/>
        </w:rPr>
        <w:t xml:space="preserve"> (61) </w:t>
      </w:r>
      <w:r w:rsidRPr="008B3BD8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8B3BD8">
        <w:rPr>
          <w:rFonts w:ascii="TH SarabunIT๙" w:hAnsi="TH SarabunIT๙" w:cs="TH SarabunIT๙"/>
          <w:sz w:val="32"/>
          <w:szCs w:val="32"/>
        </w:rPr>
        <w:t xml:space="preserve"> (94)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="008B3BD8">
        <w:rPr>
          <w:rFonts w:ascii="TH SarabunIT๙" w:hAnsi="TH SarabunIT๙" w:cs="TH SarabunIT๙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ต้องไม่เกินหนึ่งแสนบาท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ส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หรับเบี้ยประกันภัยที่ได้จ่ายตั้งแต่วันที่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1 </w:t>
      </w:r>
      <w:r w:rsidRPr="008B3BD8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>. 2563</w:t>
      </w:r>
      <w:r w:rsidR="008B3BD8">
        <w:rPr>
          <w:rFonts w:ascii="TH SarabunIT๙" w:hAnsi="TH SarabunIT๙" w:cs="TH SarabunIT๙"/>
          <w:sz w:val="32"/>
          <w:szCs w:val="32"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และให้เป็นไปตามหลักเกณฑ์และวิธีการที่อธิบดีก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หนด</w:t>
      </w:r>
      <w:r w:rsidRPr="008B3BD8">
        <w:rPr>
          <w:rFonts w:ascii="TH SarabunIT๙" w:hAnsi="TH SarabunIT๙" w:cs="TH SarabunIT๙"/>
          <w:sz w:val="32"/>
          <w:szCs w:val="32"/>
        </w:rPr>
        <w:t>”</w:t>
      </w:r>
    </w:p>
    <w:p w14:paraId="56639056" w14:textId="77777777" w:rsidR="005C0313" w:rsidRDefault="005C0313" w:rsidP="008B3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ข้อ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๒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บทบัญญัติใน</w:t>
      </w:r>
      <w:r w:rsidRPr="008B3BD8">
        <w:rPr>
          <w:rFonts w:ascii="TH SarabunIT๙" w:hAnsi="TH SarabunIT๙" w:cs="TH SarabunIT๙"/>
          <w:sz w:val="32"/>
          <w:szCs w:val="32"/>
        </w:rPr>
        <w:t xml:space="preserve"> (</w:t>
      </w:r>
      <w:r w:rsidRPr="008B3BD8">
        <w:rPr>
          <w:rFonts w:ascii="TH SarabunIT๙" w:hAnsi="TH SarabunIT๙" w:cs="TH SarabunIT๙"/>
          <w:sz w:val="32"/>
          <w:szCs w:val="32"/>
          <w:cs/>
        </w:rPr>
        <w:t>๙๗</w:t>
      </w:r>
      <w:r w:rsidRPr="008B3BD8">
        <w:rPr>
          <w:rFonts w:ascii="TH SarabunIT๙" w:hAnsi="TH SarabunIT๙" w:cs="TH SarabunIT๙"/>
          <w:sz w:val="32"/>
          <w:szCs w:val="32"/>
        </w:rPr>
        <w:t xml:space="preserve">) </w:t>
      </w:r>
      <w:r w:rsidRPr="008B3BD8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8B3BD8">
        <w:rPr>
          <w:rFonts w:ascii="TH SarabunIT๙" w:hAnsi="TH SarabunIT๙" w:cs="TH SarabunIT๙"/>
          <w:sz w:val="32"/>
          <w:szCs w:val="32"/>
        </w:rPr>
        <w:t xml:space="preserve"> 2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126 (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>. 2509)</w:t>
      </w:r>
      <w:r w:rsidR="008B3BD8">
        <w:rPr>
          <w:rFonts w:ascii="TH SarabunIT๙" w:hAnsi="TH SarabunIT๙" w:cs="TH SarabunIT๙"/>
          <w:sz w:val="32"/>
          <w:szCs w:val="32"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ซึ่งแก้ไขเพิ่มเติมโดยกฎกระทรวง</w:t>
      </w:r>
      <w:r w:rsidR="008B3BD8">
        <w:rPr>
          <w:rFonts w:ascii="TH SarabunIT๙" w:hAnsi="TH SarabunIT๙" w:cs="TH SarabunIT๙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๓๓๔</w:t>
      </w:r>
      <w:r w:rsidRPr="008B3BD8">
        <w:rPr>
          <w:rFonts w:ascii="TH SarabunIT๙" w:hAnsi="TH SarabunIT๙" w:cs="TH SarabunIT๙"/>
          <w:sz w:val="32"/>
          <w:szCs w:val="32"/>
        </w:rPr>
        <w:t xml:space="preserve"> (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 xml:space="preserve">. </w:t>
      </w:r>
      <w:r w:rsidRPr="008B3BD8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8B3BD8">
        <w:rPr>
          <w:rFonts w:ascii="TH SarabunIT๙" w:hAnsi="TH SarabunIT๙" w:cs="TH SarabunIT๙"/>
          <w:sz w:val="32"/>
          <w:szCs w:val="32"/>
        </w:rPr>
        <w:t xml:space="preserve">) </w:t>
      </w:r>
      <w:r w:rsidRPr="008B3BD8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ให้ยังคง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ใช้บังคับต่อไปส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หรับเงินได้เท่าที่จ่ายเป็นเบี้ยประกันภัยก่อนวันที่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๑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 xml:space="preserve">. </w:t>
      </w:r>
      <w:r w:rsidRPr="008B3BD8">
        <w:rPr>
          <w:rFonts w:ascii="TH SarabunIT๙" w:hAnsi="TH SarabunIT๙" w:cs="TH SarabunIT๙"/>
          <w:sz w:val="32"/>
          <w:szCs w:val="32"/>
          <w:cs/>
        </w:rPr>
        <w:t>๒๕๖๓</w:t>
      </w:r>
    </w:p>
    <w:p w14:paraId="44A50F8E" w14:textId="77777777" w:rsidR="008B3BD8" w:rsidRPr="008B3BD8" w:rsidRDefault="008B3BD8" w:rsidP="008B3B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528C09" w14:textId="3F860A83" w:rsidR="005C0313" w:rsidRDefault="005C0313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ณ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8B3BD8">
        <w:rPr>
          <w:rFonts w:ascii="TH SarabunIT๙" w:hAnsi="TH SarabunIT๙" w:cs="TH SarabunIT๙"/>
          <w:sz w:val="32"/>
          <w:szCs w:val="32"/>
        </w:rPr>
        <w:t xml:space="preserve"> 10 </w:t>
      </w:r>
      <w:r w:rsidRPr="008B3BD8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พ</w:t>
      </w:r>
      <w:r w:rsidRPr="008B3BD8">
        <w:rPr>
          <w:rFonts w:ascii="TH SarabunIT๙" w:hAnsi="TH SarabunIT๙" w:cs="TH SarabunIT๙"/>
          <w:sz w:val="32"/>
          <w:szCs w:val="32"/>
        </w:rPr>
        <w:t>.</w:t>
      </w:r>
      <w:r w:rsidRPr="008B3BD8">
        <w:rPr>
          <w:rFonts w:ascii="TH SarabunIT๙" w:hAnsi="TH SarabunIT๙" w:cs="TH SarabunIT๙"/>
          <w:sz w:val="32"/>
          <w:szCs w:val="32"/>
          <w:cs/>
        </w:rPr>
        <w:t>ศ</w:t>
      </w:r>
      <w:r w:rsidRPr="008B3BD8">
        <w:rPr>
          <w:rFonts w:ascii="TH SarabunIT๙" w:hAnsi="TH SarabunIT๙" w:cs="TH SarabunIT๙"/>
          <w:sz w:val="32"/>
          <w:szCs w:val="32"/>
        </w:rPr>
        <w:t xml:space="preserve">. </w:t>
      </w:r>
      <w:r w:rsidRPr="008B3BD8">
        <w:rPr>
          <w:rFonts w:ascii="TH SarabunIT๙" w:hAnsi="TH SarabunIT๙" w:cs="TH SarabunIT๙"/>
          <w:sz w:val="32"/>
          <w:szCs w:val="32"/>
          <w:cs/>
        </w:rPr>
        <w:t>๒๕๖</w:t>
      </w:r>
      <w:r w:rsidRPr="008B3BD8">
        <w:rPr>
          <w:rFonts w:ascii="TH SarabunIT๙" w:hAnsi="TH SarabunIT๙" w:cs="TH SarabunIT๙"/>
          <w:sz w:val="32"/>
          <w:szCs w:val="32"/>
        </w:rPr>
        <w:t>3</w:t>
      </w:r>
    </w:p>
    <w:p w14:paraId="144E0D06" w14:textId="77777777" w:rsidR="001A2E3B" w:rsidRPr="008B3BD8" w:rsidRDefault="001A2E3B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D2F9C0" w14:textId="77777777" w:rsidR="005C0313" w:rsidRPr="008B3BD8" w:rsidRDefault="005C0313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8B3BD8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8B3BD8">
        <w:rPr>
          <w:rFonts w:ascii="TH SarabunIT๙" w:hAnsi="TH SarabunIT๙" w:cs="TH SarabunIT๙"/>
          <w:sz w:val="32"/>
          <w:szCs w:val="32"/>
          <w:cs/>
        </w:rPr>
        <w:t>ตม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50C43BB3" w14:textId="77777777" w:rsidR="005C0313" w:rsidRDefault="005C0313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13333319" w14:textId="77777777" w:rsidR="008B3BD8" w:rsidRPr="008B3BD8" w:rsidRDefault="008B3BD8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B94830" w14:textId="77777777" w:rsidR="001A2E3B" w:rsidRDefault="001A2E3B" w:rsidP="008B3B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1959B2" w14:textId="77777777" w:rsidR="001A2E3B" w:rsidRDefault="001A2E3B" w:rsidP="008B3B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C2E629" w14:textId="77777777" w:rsidR="001A2E3B" w:rsidRDefault="001A2E3B" w:rsidP="008B3B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C580E1" w14:textId="77777777" w:rsidR="001A2E3B" w:rsidRDefault="001A2E3B" w:rsidP="008B3B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FFA29B" w14:textId="3C010995" w:rsidR="001A2E3B" w:rsidRDefault="001A2E3B" w:rsidP="008B3B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2E3BFD3B" w14:textId="20EE1746" w:rsidR="001C415E" w:rsidRDefault="005C0313" w:rsidP="008B3B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3BD8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8B3BD8">
        <w:rPr>
          <w:rFonts w:ascii="TH SarabunIT๙" w:hAnsi="TH SarabunIT๙" w:cs="TH SarabunIT๙"/>
          <w:sz w:val="32"/>
          <w:szCs w:val="32"/>
        </w:rPr>
        <w:t xml:space="preserve"> :- </w:t>
      </w:r>
      <w:r w:rsidRPr="008B3BD8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คือ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โดยที่รัฐบาลมีนโยบายส่งเสริมและจูงใจ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ให้ประชาชนท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ประกันสุขภาพอันจะเป็นการบรรเทาภาระของประชาชนที่ได้รับผลกระทบทางสุขภาพโดยตรง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และโดยอ้อมจากการแพร่ระบาดของโรคติดเชื้อไวรัสโค</w:t>
      </w:r>
      <w:proofErr w:type="spellStart"/>
      <w:r w:rsidRPr="008B3BD8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8B3BD8">
        <w:rPr>
          <w:rFonts w:ascii="TH SarabunIT๙" w:hAnsi="TH SarabunIT๙" w:cs="TH SarabunIT๙"/>
          <w:sz w:val="32"/>
          <w:szCs w:val="32"/>
          <w:cs/>
        </w:rPr>
        <w:t>นา</w:t>
      </w:r>
      <w:r w:rsidRPr="008B3BD8">
        <w:rPr>
          <w:rFonts w:ascii="TH SarabunIT๙" w:hAnsi="TH SarabunIT๙" w:cs="TH SarabunIT๙"/>
          <w:sz w:val="32"/>
          <w:szCs w:val="32"/>
        </w:rPr>
        <w:t xml:space="preserve"> 2019 </w:t>
      </w:r>
      <w:r w:rsidRPr="008B3BD8">
        <w:rPr>
          <w:rFonts w:ascii="TH SarabunIT๙" w:hAnsi="TH SarabunIT๙" w:cs="TH SarabunIT๙"/>
          <w:sz w:val="32"/>
          <w:szCs w:val="32"/>
          <w:cs/>
        </w:rPr>
        <w:t>และส่งเสริมให้ประชาชนดูแลสุขภาพ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สมควรเพิ่มวงเงินของเงินได้พึงประเมินที่ได้รับยกเว้นไม่ต้องรวมค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ส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หรับเงินได้</w:t>
      </w:r>
      <w:r w:rsidR="008B3BD8">
        <w:rPr>
          <w:rFonts w:ascii="TH SarabunIT๙" w:hAnsi="TH SarabunIT๙" w:cs="TH SarabunIT๙" w:hint="cs"/>
          <w:sz w:val="32"/>
          <w:szCs w:val="32"/>
          <w:cs/>
        </w:rPr>
        <w:br/>
      </w:r>
      <w:r w:rsidRPr="008B3BD8">
        <w:rPr>
          <w:rFonts w:ascii="TH SarabunIT๙" w:hAnsi="TH SarabunIT๙" w:cs="TH SarabunIT๙"/>
          <w:sz w:val="32"/>
          <w:szCs w:val="32"/>
          <w:cs/>
        </w:rPr>
        <w:t>ที่จ่ายเป็นเบี้ยประกันภัยสาหรับการประกันสุขภาพของผู้มีเงินได้</w:t>
      </w:r>
      <w:r w:rsidRPr="008B3BD8">
        <w:rPr>
          <w:rFonts w:ascii="TH SarabunIT๙" w:hAnsi="TH SarabunIT๙" w:cs="TH SarabunIT๙"/>
          <w:sz w:val="32"/>
          <w:szCs w:val="32"/>
        </w:rPr>
        <w:t xml:space="preserve"> </w:t>
      </w:r>
      <w:r w:rsidRPr="008B3BD8">
        <w:rPr>
          <w:rFonts w:ascii="TH SarabunIT๙" w:hAnsi="TH SarabunIT๙" w:cs="TH SarabunIT๙"/>
          <w:sz w:val="32"/>
          <w:szCs w:val="32"/>
          <w:cs/>
        </w:rPr>
        <w:t>จึงจ</w:t>
      </w:r>
      <w:r w:rsidR="007F6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3BD8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4E6E8E49" w14:textId="77777777" w:rsidR="008B3BD8" w:rsidRDefault="008B3BD8" w:rsidP="008B3BD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555CC" w14:textId="77777777" w:rsidR="008B3BD8" w:rsidRPr="001A2E3B" w:rsidRDefault="008B3BD8" w:rsidP="008B3B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A2E3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A2E3B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1A2E3B">
        <w:rPr>
          <w:rFonts w:ascii="TH SarabunIT๙" w:hAnsi="TH SarabunIT๙" w:cs="TH SarabunIT๙"/>
          <w:sz w:val="32"/>
          <w:szCs w:val="32"/>
        </w:rPr>
        <w:t xml:space="preserve"> </w:t>
      </w:r>
      <w:r w:rsidRPr="001A2E3B">
        <w:rPr>
          <w:rFonts w:ascii="TH SarabunIT๙" w:hAnsi="TH SarabunIT๙" w:cs="TH SarabunIT๙"/>
          <w:sz w:val="32"/>
          <w:szCs w:val="32"/>
          <w:cs/>
        </w:rPr>
        <w:t>๑๓๗</w:t>
      </w:r>
      <w:r w:rsidRPr="001A2E3B">
        <w:rPr>
          <w:rFonts w:ascii="TH SarabunIT๙" w:hAnsi="TH SarabunIT๙" w:cs="TH SarabunIT๙"/>
          <w:sz w:val="32"/>
          <w:szCs w:val="32"/>
        </w:rPr>
        <w:t xml:space="preserve"> </w:t>
      </w:r>
      <w:r w:rsidRPr="001A2E3B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1A2E3B">
        <w:rPr>
          <w:rFonts w:ascii="TH SarabunIT๙" w:hAnsi="TH SarabunIT๙" w:cs="TH SarabunIT๙"/>
          <w:sz w:val="32"/>
          <w:szCs w:val="32"/>
        </w:rPr>
        <w:t xml:space="preserve"> </w:t>
      </w:r>
      <w:r w:rsidRPr="001A2E3B">
        <w:rPr>
          <w:rFonts w:ascii="TH SarabunIT๙" w:hAnsi="TH SarabunIT๙" w:cs="TH SarabunIT๙"/>
          <w:sz w:val="32"/>
          <w:szCs w:val="32"/>
          <w:cs/>
        </w:rPr>
        <w:t>๔๓</w:t>
      </w:r>
      <w:r w:rsidRPr="001A2E3B">
        <w:rPr>
          <w:rFonts w:ascii="TH SarabunIT๙" w:hAnsi="TH SarabunIT๙" w:cs="TH SarabunIT๙"/>
          <w:sz w:val="32"/>
          <w:szCs w:val="32"/>
        </w:rPr>
        <w:t xml:space="preserve"> </w:t>
      </w:r>
      <w:r w:rsidRPr="001A2E3B">
        <w:rPr>
          <w:rFonts w:ascii="TH SarabunIT๙" w:hAnsi="TH SarabunIT๙" w:cs="TH SarabunIT๙"/>
          <w:sz w:val="32"/>
          <w:szCs w:val="32"/>
          <w:cs/>
        </w:rPr>
        <w:t>ก</w:t>
      </w:r>
      <w:r w:rsidRPr="001A2E3B">
        <w:rPr>
          <w:rFonts w:ascii="TH SarabunIT๙" w:hAnsi="TH SarabunIT๙" w:cs="TH SarabunIT๙"/>
          <w:sz w:val="32"/>
          <w:szCs w:val="32"/>
        </w:rPr>
        <w:t xml:space="preserve"> </w:t>
      </w:r>
      <w:r w:rsidRPr="001A2E3B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1A2E3B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1A2E3B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1A2E3B">
        <w:rPr>
          <w:rFonts w:ascii="TH SarabunIT๙" w:hAnsi="TH SarabunIT๙" w:cs="TH SarabunIT๙"/>
          <w:sz w:val="32"/>
          <w:szCs w:val="32"/>
        </w:rPr>
        <w:t xml:space="preserve"> </w:t>
      </w:r>
      <w:r w:rsidRPr="001A2E3B">
        <w:rPr>
          <w:rFonts w:ascii="TH SarabunIT๙" w:hAnsi="TH SarabunIT๙" w:cs="TH SarabunIT๙"/>
          <w:sz w:val="32"/>
          <w:szCs w:val="32"/>
          <w:cs/>
        </w:rPr>
        <w:t>๑๗</w:t>
      </w:r>
      <w:r w:rsidRPr="001A2E3B">
        <w:rPr>
          <w:rFonts w:ascii="TH SarabunIT๙" w:hAnsi="TH SarabunIT๙" w:cs="TH SarabunIT๙"/>
          <w:sz w:val="32"/>
          <w:szCs w:val="32"/>
        </w:rPr>
        <w:t xml:space="preserve"> </w:t>
      </w:r>
      <w:r w:rsidRPr="001A2E3B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1A2E3B">
        <w:rPr>
          <w:rFonts w:ascii="TH SarabunIT๙" w:hAnsi="TH SarabunIT๙" w:cs="TH SarabunIT๙"/>
          <w:sz w:val="32"/>
          <w:szCs w:val="32"/>
        </w:rPr>
        <w:t xml:space="preserve"> </w:t>
      </w:r>
      <w:r w:rsidRPr="001A2E3B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A2E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EC92D55" w14:textId="77777777" w:rsidR="008B3BD8" w:rsidRPr="001A2E3B" w:rsidRDefault="008B3BD8" w:rsidP="008B3B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DCCE87" w14:textId="77777777" w:rsidR="008B3BD8" w:rsidRPr="008B3BD8" w:rsidRDefault="008B3BD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B3BD8" w:rsidRPr="008B3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313"/>
    <w:rsid w:val="001A2E3B"/>
    <w:rsid w:val="001C415E"/>
    <w:rsid w:val="005C0313"/>
    <w:rsid w:val="007F6C1F"/>
    <w:rsid w:val="008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6992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2020-10-14T11:15:00Z</dcterms:created>
  <dcterms:modified xsi:type="dcterms:W3CDTF">2025-02-06T03:51:00Z</dcterms:modified>
</cp:coreProperties>
</file>