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D65B" w14:textId="10A760E4" w:rsidR="006A0234" w:rsidRDefault="004B3613" w:rsidP="0010541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33B62">
        <w:rPr>
          <w:rFonts w:cs="TH SarabunIT๙"/>
          <w:noProof/>
        </w:rPr>
        <w:drawing>
          <wp:inline distT="0" distB="0" distL="0" distR="0" wp14:anchorId="79E1935D" wp14:editId="5FF9E3DC">
            <wp:extent cx="1076325" cy="1181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9A82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กฎกระทรวง</w:t>
      </w:r>
    </w:p>
    <w:p w14:paraId="18FA3FCD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382 (</w:t>
      </w:r>
      <w:r w:rsidRPr="007A7CAF">
        <w:rPr>
          <w:rFonts w:ascii="TH SarabunIT๙" w:hAnsi="TH SarabunIT๙" w:cs="TH SarabunIT๙"/>
          <w:sz w:val="34"/>
          <w:szCs w:val="34"/>
          <w:cs/>
        </w:rPr>
        <w:t>พ</w:t>
      </w:r>
      <w:r w:rsidRPr="007A7CAF">
        <w:rPr>
          <w:rFonts w:ascii="TH SarabunIT๙" w:hAnsi="TH SarabunIT๙" w:cs="TH SarabunIT๙"/>
          <w:sz w:val="34"/>
          <w:szCs w:val="34"/>
        </w:rPr>
        <w:t>.</w:t>
      </w:r>
      <w:r w:rsidRPr="007A7CAF">
        <w:rPr>
          <w:rFonts w:ascii="TH SarabunIT๙" w:hAnsi="TH SarabunIT๙" w:cs="TH SarabunIT๙"/>
          <w:sz w:val="34"/>
          <w:szCs w:val="34"/>
          <w:cs/>
        </w:rPr>
        <w:t>ศ</w:t>
      </w:r>
      <w:r w:rsidRPr="007A7CAF">
        <w:rPr>
          <w:rFonts w:ascii="TH SarabunIT๙" w:hAnsi="TH SarabunIT๙" w:cs="TH SarabunIT๙"/>
          <w:sz w:val="34"/>
          <w:szCs w:val="34"/>
        </w:rPr>
        <w:t>. 2565)</w:t>
      </w:r>
    </w:p>
    <w:p w14:paraId="536E5564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14:paraId="4ACEC6D4" w14:textId="77777777" w:rsidR="007A7CAF" w:rsidRDefault="007A7CAF" w:rsidP="0010541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</w:p>
    <w:p w14:paraId="79AE8343" w14:textId="77777777" w:rsidR="0010541B" w:rsidRPr="007A7CAF" w:rsidRDefault="0010541B" w:rsidP="0010541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C7E4D" wp14:editId="5A760685">
                <wp:simplePos x="0" y="0"/>
                <wp:positionH relativeFrom="column">
                  <wp:posOffset>2247899</wp:posOffset>
                </wp:positionH>
                <wp:positionV relativeFrom="paragraph">
                  <wp:posOffset>128905</wp:posOffset>
                </wp:positionV>
                <wp:extent cx="1076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4ED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0.15pt" to="261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dMtAEAALcDAAAOAAAAZHJzL2Uyb0RvYy54bWysU8GO0zAQvSPxD5bvNGkR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" strokecolor="black [3040]"/>
            </w:pict>
          </mc:Fallback>
        </mc:AlternateContent>
      </w:r>
    </w:p>
    <w:p w14:paraId="36EE8FC9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อาศัยอ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นาจตามความในมาตรา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๔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</w:t>
      </w:r>
      <w:r w:rsidR="0010541B">
        <w:rPr>
          <w:rFonts w:ascii="TH SarabunIT๙" w:hAnsi="TH SarabunIT๙" w:cs="TH SarabunIT๙" w:hint="cs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พระราชบัญญัติแก้ไขเพิ่มเติมประมวลรัษฎากร</w:t>
      </w:r>
      <w:r w:rsidRPr="007A7CAF">
        <w:rPr>
          <w:rFonts w:ascii="TH SarabunIT๙" w:hAnsi="TH SarabunIT๙" w:cs="TH SarabunIT๙"/>
          <w:sz w:val="34"/>
          <w:szCs w:val="34"/>
        </w:rPr>
        <w:t xml:space="preserve"> (</w:t>
      </w:r>
      <w:r w:rsidRPr="007A7CAF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๒๐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พ</w:t>
      </w:r>
      <w:r w:rsidRPr="007A7CAF">
        <w:rPr>
          <w:rFonts w:ascii="TH SarabunIT๙" w:hAnsi="TH SarabunIT๙" w:cs="TH SarabunIT๙"/>
          <w:sz w:val="34"/>
          <w:szCs w:val="34"/>
        </w:rPr>
        <w:t>.</w:t>
      </w:r>
      <w:r w:rsidRPr="007A7CAF">
        <w:rPr>
          <w:rFonts w:ascii="TH SarabunIT๙" w:hAnsi="TH SarabunIT๙" w:cs="TH SarabunIT๙"/>
          <w:sz w:val="34"/>
          <w:szCs w:val="34"/>
          <w:cs/>
        </w:rPr>
        <w:t>ศ</w:t>
      </w:r>
      <w:r w:rsidRPr="007A7CAF">
        <w:rPr>
          <w:rFonts w:ascii="TH SarabunIT๙" w:hAnsi="TH SarabunIT๙" w:cs="TH SarabunIT๙"/>
          <w:sz w:val="34"/>
          <w:szCs w:val="34"/>
        </w:rPr>
        <w:t xml:space="preserve">. </w:t>
      </w:r>
      <w:r w:rsidRPr="007A7CAF">
        <w:rPr>
          <w:rFonts w:ascii="TH SarabunIT๙" w:hAnsi="TH SarabunIT๙" w:cs="TH SarabunIT๙"/>
          <w:sz w:val="34"/>
          <w:szCs w:val="34"/>
          <w:cs/>
        </w:rPr>
        <w:t>๒๕๑๓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๔๒</w:t>
      </w:r>
      <w:r w:rsidRPr="007A7CAF">
        <w:rPr>
          <w:rFonts w:ascii="TH SarabunIT๙" w:hAnsi="TH SarabunIT๙" w:cs="TH SarabunIT๙"/>
          <w:sz w:val="34"/>
          <w:szCs w:val="34"/>
        </w:rPr>
        <w:t xml:space="preserve"> (</w:t>
      </w:r>
      <w:r w:rsidRPr="007A7CAF">
        <w:rPr>
          <w:rFonts w:ascii="TH SarabunIT๙" w:hAnsi="TH SarabunIT๙" w:cs="TH SarabunIT๙"/>
          <w:sz w:val="34"/>
          <w:szCs w:val="34"/>
          <w:cs/>
        </w:rPr>
        <w:t>๑๗</w:t>
      </w:r>
      <w:r w:rsidRPr="007A7CAF">
        <w:rPr>
          <w:rFonts w:ascii="TH SarabunIT๙" w:hAnsi="TH SarabunIT๙" w:cs="TH SarabunIT๙"/>
          <w:sz w:val="34"/>
          <w:szCs w:val="34"/>
        </w:rPr>
        <w:t>)</w:t>
      </w:r>
      <w:r w:rsidR="0010541B">
        <w:rPr>
          <w:rFonts w:ascii="TH SarabunIT๙" w:hAnsi="TH SarabunIT๙" w:cs="TH SarabunIT๙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Pr="007A7CAF">
        <w:rPr>
          <w:rFonts w:ascii="TH SarabunIT๙" w:hAnsi="TH SarabunIT๙" w:cs="TH SarabunIT๙"/>
          <w:sz w:val="34"/>
          <w:szCs w:val="34"/>
        </w:rPr>
        <w:t xml:space="preserve"> (</w:t>
      </w:r>
      <w:r w:rsidRPr="007A7CAF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๑๐</w:t>
      </w:r>
      <w:r w:rsidRPr="007A7CAF">
        <w:rPr>
          <w:rFonts w:ascii="TH SarabunIT๙" w:hAnsi="TH SarabunIT๙" w:cs="TH SarabunIT๙"/>
          <w:sz w:val="34"/>
          <w:szCs w:val="34"/>
        </w:rPr>
        <w:t>)</w:t>
      </w:r>
      <w:r w:rsidR="0010541B">
        <w:rPr>
          <w:rFonts w:ascii="TH SarabunIT๙" w:hAnsi="TH SarabunIT๙" w:cs="TH SarabunIT๙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พ</w:t>
      </w:r>
      <w:r w:rsidRPr="007A7CAF">
        <w:rPr>
          <w:rFonts w:ascii="TH SarabunIT๙" w:hAnsi="TH SarabunIT๙" w:cs="TH SarabunIT๙"/>
          <w:sz w:val="34"/>
          <w:szCs w:val="34"/>
        </w:rPr>
        <w:t>.</w:t>
      </w:r>
      <w:r w:rsidRPr="007A7CAF">
        <w:rPr>
          <w:rFonts w:ascii="TH SarabunIT๙" w:hAnsi="TH SarabunIT๙" w:cs="TH SarabunIT๙"/>
          <w:sz w:val="34"/>
          <w:szCs w:val="34"/>
          <w:cs/>
        </w:rPr>
        <w:t>ศ</w:t>
      </w:r>
      <w:r w:rsidRPr="007A7CAF">
        <w:rPr>
          <w:rFonts w:ascii="TH SarabunIT๙" w:hAnsi="TH SarabunIT๙" w:cs="TH SarabunIT๙"/>
          <w:sz w:val="34"/>
          <w:szCs w:val="34"/>
        </w:rPr>
        <w:t xml:space="preserve">. </w:t>
      </w:r>
      <w:r w:rsidRPr="007A7CAF">
        <w:rPr>
          <w:rFonts w:ascii="TH SarabunIT๙" w:hAnsi="TH SarabunIT๙" w:cs="TH SarabunIT๙"/>
          <w:sz w:val="34"/>
          <w:szCs w:val="34"/>
          <w:cs/>
        </w:rPr>
        <w:t>๒๔๙๖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รัฐมนตรีว่าการกระทรวงการคลังออกกฎกระทรวงไว้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790EE1F7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ข้อ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๑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ก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หนดให้เงินได้ที่ผู้มีเงินได้ได้รับเป็นเงินสนับสนุนหรือประโยชน์อื่นใดจากภาครัฐ</w:t>
      </w:r>
      <w:r w:rsidR="0010541B">
        <w:rPr>
          <w:rFonts w:ascii="TH SarabunIT๙" w:hAnsi="TH SarabunIT๙" w:cs="TH SarabunIT๙" w:hint="cs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เป็นเงินได้พึงประเมินที่ได้รับยกเว้นไม่ต้องรวมค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นวณเพื่อเสียภาษีเงินได้</w:t>
      </w:r>
    </w:p>
    <w:p w14:paraId="4AFFB9AA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๑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เงินสนับสนุนหรือประโยชน์อื่นใดที่ได้รับเป็นค่าที่พัก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ค่าอาหาร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ค่าเข้าชมสถานที่ท่องเที่ยว</w:t>
      </w:r>
      <w:r w:rsidR="0010541B">
        <w:rPr>
          <w:rFonts w:ascii="TH SarabunIT๙" w:hAnsi="TH SarabunIT๙" w:cs="TH SarabunIT๙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ค่าสินค้าหนึ่งต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บลหนึ่งผลิตภัณฑ์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ค่าสปาหรือนวดเพื่อสุขภาพ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ค่ารถเช่าหรือเรือเช่าเพื่อการท่องเที่ยว</w:t>
      </w:r>
      <w:r w:rsidR="0010541B">
        <w:rPr>
          <w:rFonts w:ascii="TH SarabunIT๙" w:hAnsi="TH SarabunIT๙" w:cs="TH SarabunIT๙" w:hint="cs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หรือค่าตั๋วโดยสารเครื่องบิน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ตามโครงการเราเที่ยวด้วยกัน</w:t>
      </w:r>
    </w:p>
    <w:p w14:paraId="4F828F31" w14:textId="77777777" w:rsidR="007A7CAF" w:rsidRPr="0010541B" w:rsidRDefault="007A7CAF" w:rsidP="001054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10541B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10541B">
        <w:rPr>
          <w:rFonts w:ascii="TH SarabunIT๙" w:hAnsi="TH SarabunIT๙" w:cs="TH SarabunIT๙"/>
          <w:spacing w:val="-4"/>
          <w:sz w:val="34"/>
          <w:szCs w:val="34"/>
          <w:cs/>
        </w:rPr>
        <w:t>๒</w:t>
      </w:r>
      <w:r w:rsidRPr="0010541B">
        <w:rPr>
          <w:rFonts w:ascii="TH SarabunIT๙" w:hAnsi="TH SarabunIT๙" w:cs="TH SarabunIT๙"/>
          <w:spacing w:val="-4"/>
          <w:sz w:val="34"/>
          <w:szCs w:val="34"/>
        </w:rPr>
        <w:t xml:space="preserve">) </w:t>
      </w:r>
      <w:r w:rsidRPr="0010541B">
        <w:rPr>
          <w:rFonts w:ascii="TH SarabunIT๙" w:hAnsi="TH SarabunIT๙" w:cs="TH SarabunIT๙"/>
          <w:spacing w:val="-4"/>
          <w:sz w:val="34"/>
          <w:szCs w:val="34"/>
          <w:cs/>
        </w:rPr>
        <w:t>ประโยชน์อื่นใดที่ได้รับเป็นค่าซื้อแพ็กเกจทัวร์จากผู้ประกอบการน</w:t>
      </w:r>
      <w:r w:rsidR="003900F7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Pr="0010541B">
        <w:rPr>
          <w:rFonts w:ascii="TH SarabunIT๙" w:hAnsi="TH SarabunIT๙" w:cs="TH SarabunIT๙"/>
          <w:spacing w:val="-4"/>
          <w:sz w:val="34"/>
          <w:szCs w:val="34"/>
          <w:cs/>
        </w:rPr>
        <w:t>เที่ยวตามโครงการก</w:t>
      </w:r>
      <w:r w:rsidR="003900F7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Pr="0010541B">
        <w:rPr>
          <w:rFonts w:ascii="TH SarabunIT๙" w:hAnsi="TH SarabunIT๙" w:cs="TH SarabunIT๙"/>
          <w:spacing w:val="-4"/>
          <w:sz w:val="34"/>
          <w:szCs w:val="34"/>
          <w:cs/>
        </w:rPr>
        <w:t>ลังใจ</w:t>
      </w:r>
    </w:p>
    <w:p w14:paraId="5EBC1BDF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๓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ประโยชน์อื่นใดที่ได้รับเป็นค่าเดินทางและค่าซื้อแพ็กเกจทัวร์จากผู้ประกอบการน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เที่ยว</w:t>
      </w:r>
      <w:r w:rsidR="0010541B">
        <w:rPr>
          <w:rFonts w:ascii="TH SarabunIT๙" w:hAnsi="TH SarabunIT๙" w:cs="TH SarabunIT๙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ตามโครงการทัวร์เที่ยวไทย</w:t>
      </w:r>
    </w:p>
    <w:p w14:paraId="71862861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๔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ประโยชน์อื่นใดที่ได้รับเป็นค่าซื้อสินค้าจากร้านธงฟ้าราคาประหยัดพัฒนาเศรษฐกิจท้องถิ่น</w:t>
      </w:r>
      <w:r w:rsidR="0010541B">
        <w:rPr>
          <w:rFonts w:ascii="TH SarabunIT๙" w:hAnsi="TH SarabunIT๙" w:cs="TH SarabunIT๙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ตามโครงการเพิ่มก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ลังซื้อให้แก่ผู้มีบัตรสวัสดิการแห่งรัฐ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ระยะที่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๒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และค่าซื้อสินค้าจากร้านธงฟ้า</w:t>
      </w:r>
      <w:r w:rsidR="0010541B">
        <w:rPr>
          <w:rFonts w:ascii="TH SarabunIT๙" w:hAnsi="TH SarabunIT๙" w:cs="TH SarabunIT๙" w:hint="cs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ราคาประหยัดพัฒนาเศรษฐกิจท้องถิ่นและค่าซื้อสินค้าหรือบริการจากร้านค้าหรือผู้ให้บริการที่เข้าร่วม</w:t>
      </w:r>
      <w:r w:rsidR="0010541B">
        <w:rPr>
          <w:rFonts w:ascii="TH SarabunIT๙" w:hAnsi="TH SarabunIT๙" w:cs="TH SarabunIT๙" w:hint="cs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โครงการคนละครึ่ง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ระยะที่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๓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ตามโครงการเพิ่มกาลังซื้อให้แก่ผู้มีบัตรสวัสดิการแห่งรัฐ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ระยะที่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๓</w:t>
      </w:r>
    </w:p>
    <w:p w14:paraId="42C8006F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๕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ประโยชน์อื่นใดที่ได้รับเป็นค่าซื้อสินค้าจากร้านธงฟ้าราคาประหยัดพัฒนาเศรษฐกิจท้องถิ่น</w:t>
      </w:r>
      <w:r w:rsidR="0010541B">
        <w:rPr>
          <w:rFonts w:ascii="TH SarabunIT๙" w:hAnsi="TH SarabunIT๙" w:cs="TH SarabunIT๙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และค่าซื้อสินค้าหรือบริการจากร้านค้าหรือผู้ให้บริการที่เข้าร่วมโครงการคนละครึ่ง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ระยะที่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๓</w:t>
      </w:r>
      <w:r w:rsidR="0010541B">
        <w:rPr>
          <w:rFonts w:ascii="TH SarabunIT๙" w:hAnsi="TH SarabunIT๙" w:cs="TH SarabunIT๙" w:hint="cs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ตามโครงการเพิ่มก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ลังซื้อให้แก่ผู้ที่ต้องการความช่วยเหลือเป็นพิเศษ</w:t>
      </w:r>
    </w:p>
    <w:p w14:paraId="0DC56B15" w14:textId="77777777" w:rsidR="007A7CAF" w:rsidRPr="007A7CAF" w:rsidRDefault="007A7CAF" w:rsidP="003900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๖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ประโยชน์อื่นใดที่ได้รับเป็นค่าอาหาร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ค่าเครื่องดื่ม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และค่าซื้อสินค้าหรือบริการที่ได้ใช้จ่าย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ผ่านระบบการช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ระเงินทางอิเล็กทรอนิกส์โดยภาครัฐ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ตามโครงการคนละครึ่ง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โครงการคนละครึ่ง</w:t>
      </w:r>
      <w:r w:rsidR="0010541B">
        <w:rPr>
          <w:rFonts w:ascii="TH SarabunIT๙" w:hAnsi="TH SarabunIT๙" w:cs="TH SarabunIT๙" w:hint="cs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ระยะที่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๒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และโครงการคนละครึ่ง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ระยะที่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๓</w:t>
      </w:r>
    </w:p>
    <w:p w14:paraId="69A9C66A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๗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ประโยชน์อื่นใดที่ได้รับในรูปของบัตรก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นัลอิเล็กทรอนิกส์</w:t>
      </w:r>
      <w:r w:rsidRPr="007A7CAF">
        <w:rPr>
          <w:rFonts w:ascii="TH SarabunIT๙" w:hAnsi="TH SarabunIT๙" w:cs="TH SarabunIT๙"/>
          <w:sz w:val="34"/>
          <w:szCs w:val="34"/>
        </w:rPr>
        <w:t xml:space="preserve"> (e-Voucher)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เป็นค่าอาหาร</w:t>
      </w:r>
      <w:r w:rsidR="0010541B">
        <w:rPr>
          <w:rFonts w:ascii="TH SarabunIT๙" w:hAnsi="TH SarabunIT๙" w:cs="TH SarabunIT๙"/>
          <w:sz w:val="34"/>
          <w:szCs w:val="34"/>
          <w:cs/>
        </w:rPr>
        <w:br/>
      </w:r>
      <w:r w:rsidRPr="0010541B">
        <w:rPr>
          <w:rFonts w:ascii="TH SarabunIT๙" w:hAnsi="TH SarabunIT๙" w:cs="TH SarabunIT๙"/>
          <w:spacing w:val="-14"/>
          <w:sz w:val="34"/>
          <w:szCs w:val="34"/>
          <w:cs/>
        </w:rPr>
        <w:t>ค่าเครื่องดื่ม</w:t>
      </w:r>
      <w:r w:rsidRPr="0010541B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Pr="0010541B">
        <w:rPr>
          <w:rFonts w:ascii="TH SarabunIT๙" w:hAnsi="TH SarabunIT๙" w:cs="TH SarabunIT๙"/>
          <w:spacing w:val="-14"/>
          <w:sz w:val="34"/>
          <w:szCs w:val="34"/>
          <w:cs/>
        </w:rPr>
        <w:t>และค่าซื้อสินค้าหรือบริการที่ได้ใช้จ่ายผ่านระบบการช</w:t>
      </w:r>
      <w:r w:rsidR="003900F7">
        <w:rPr>
          <w:rFonts w:ascii="TH SarabunIT๙" w:hAnsi="TH SarabunIT๙" w:cs="TH SarabunIT๙" w:hint="cs"/>
          <w:spacing w:val="-14"/>
          <w:sz w:val="34"/>
          <w:szCs w:val="34"/>
          <w:cs/>
        </w:rPr>
        <w:t>ำ</w:t>
      </w:r>
      <w:r w:rsidRPr="0010541B">
        <w:rPr>
          <w:rFonts w:ascii="TH SarabunIT๙" w:hAnsi="TH SarabunIT๙" w:cs="TH SarabunIT๙"/>
          <w:spacing w:val="-14"/>
          <w:sz w:val="34"/>
          <w:szCs w:val="34"/>
          <w:cs/>
        </w:rPr>
        <w:t>ระเงินทางอิเล็กทรอนิกส์โดยภาครัฐ</w:t>
      </w:r>
      <w:r w:rsidR="0010541B">
        <w:rPr>
          <w:rFonts w:ascii="TH SarabunIT๙" w:hAnsi="TH SarabunIT๙" w:cs="TH SarabunIT๙" w:hint="cs"/>
          <w:spacing w:val="-14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ตามโครงการยิ่งใช้ยิ่งได้</w:t>
      </w:r>
    </w:p>
    <w:p w14:paraId="312DBCC8" w14:textId="77777777" w:rsidR="007A7CAF" w:rsidRPr="007A7CAF" w:rsidRDefault="007A7CAF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๘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เงินสนับสนุนที่ได้รับเป็นค่าครองชีพตามโครงการเราชนะ</w:t>
      </w:r>
    </w:p>
    <w:p w14:paraId="42B00A31" w14:textId="77777777" w:rsidR="007A7CAF" w:rsidRDefault="007A7CAF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lastRenderedPageBreak/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๙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เงินสนับสนุนที่ได้รับตามโครงการ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ม๓๓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เรารักกัน</w:t>
      </w:r>
    </w:p>
    <w:p w14:paraId="7683C2DA" w14:textId="77777777" w:rsidR="006A0234" w:rsidRPr="007A7CAF" w:rsidRDefault="006A0234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7D72938" w14:textId="77777777" w:rsidR="006A0234" w:rsidRPr="007A7CAF" w:rsidRDefault="007A7CAF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๑๐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เงินสนับสนุนที่ได้รับตามโครงการเยียวยานายจ้างและผู้ประกันตนมาตรา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๓๓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ในกิจการ</w:t>
      </w:r>
      <w:r w:rsidR="006A0234">
        <w:rPr>
          <w:rFonts w:ascii="TH SarabunIT๙" w:hAnsi="TH SarabunIT๙" w:cs="TH SarabunIT๙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ที่ได้รับผลกระทบจากมาตรการของรัฐในพื้นที่ควบคุมสูงสุดและเข้มงวด</w:t>
      </w:r>
    </w:p>
    <w:p w14:paraId="54552548" w14:textId="77777777" w:rsidR="007A7CAF" w:rsidRPr="007A7CAF" w:rsidRDefault="007A7CAF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๑๑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เงินสนับสนุนที่ได้รับตามโครงการเยียวยาผู้ประกันตนมาตรา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๓๙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๔๐</w:t>
      </w:r>
      <w:r w:rsidR="006A0234">
        <w:rPr>
          <w:rFonts w:ascii="TH SarabunIT๙" w:hAnsi="TH SarabunIT๙" w:cs="TH SarabunIT๙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ที่ได้รับผลกระทบจากมาตรการของรัฐในพื้นที่ควบคุมสูงสุดและเข้มงวด</w:t>
      </w:r>
    </w:p>
    <w:p w14:paraId="61841020" w14:textId="77777777" w:rsidR="007A7CAF" w:rsidRPr="007A7CAF" w:rsidRDefault="007A7CAF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๑๒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เงินสนับสนุนที่ได้รับตามโครงการเยียวยาผู้ประกันตนในกิจการสถานบันเทิง</w:t>
      </w:r>
      <w:r w:rsidR="006A0234">
        <w:rPr>
          <w:rFonts w:ascii="TH SarabunIT๙" w:hAnsi="TH SarabunIT๙" w:cs="TH SarabunIT๙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และผู้ประกอบอาชีพอิสระที่ท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งานเกี่ยวข้องกับสถานบันเทิงที่ได้รับผลกระทบจากมาตรการของรัฐ</w:t>
      </w:r>
    </w:p>
    <w:p w14:paraId="226B74B8" w14:textId="77777777" w:rsidR="007A7CAF" w:rsidRPr="007A7CAF" w:rsidRDefault="007A7CAF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๑๓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เงินสนับสนุนที่ได้รับตามโครงการส่งเสริมและรักษาระดับการจ้างงานในธุรกิจ</w:t>
      </w:r>
      <w:r w:rsidRPr="007A7CAF">
        <w:rPr>
          <w:rFonts w:ascii="TH SarabunIT๙" w:hAnsi="TH SarabunIT๙" w:cs="TH SarabunIT๙"/>
          <w:sz w:val="34"/>
          <w:szCs w:val="34"/>
        </w:rPr>
        <w:t xml:space="preserve"> SMEs</w:t>
      </w:r>
      <w:r w:rsidR="006A0234">
        <w:rPr>
          <w:rFonts w:ascii="TH SarabunIT๙" w:hAnsi="TH SarabunIT๙" w:cs="TH SarabunIT๙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ทั้งนี้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ผู้มีเงินได้ต้องไม่น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ค่าใช้จ่ายที่จ่ายจากเงินได้ที่ได้รับตามโครงการดังกล่าวมาหักเป็นค่าใช้จ่าย</w:t>
      </w:r>
      <w:r w:rsidR="006A0234">
        <w:rPr>
          <w:rFonts w:ascii="TH SarabunIT๙" w:hAnsi="TH SarabunIT๙" w:cs="TH SarabunIT๙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ในการค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นวณภาษีเงินได้บุคคลธรรมดา</w:t>
      </w:r>
    </w:p>
    <w:p w14:paraId="0F696933" w14:textId="77777777" w:rsidR="007A7CAF" w:rsidRPr="007A7CAF" w:rsidRDefault="007A7CAF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๑๔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เงินสนับสนุนที่ได้รับตามโครงการช่วยเหลือกลุ่มอาชีพผู้ขับรถยนต์รับจ้าง</w:t>
      </w:r>
      <w:r w:rsidRPr="007A7CAF">
        <w:rPr>
          <w:rFonts w:ascii="TH SarabunIT๙" w:hAnsi="TH SarabunIT๙" w:cs="TH SarabunIT๙"/>
          <w:sz w:val="34"/>
          <w:szCs w:val="34"/>
        </w:rPr>
        <w:t xml:space="preserve"> (</w:t>
      </w:r>
      <w:r w:rsidRPr="007A7CAF">
        <w:rPr>
          <w:rFonts w:ascii="TH SarabunIT๙" w:hAnsi="TH SarabunIT๙" w:cs="TH SarabunIT๙"/>
          <w:sz w:val="34"/>
          <w:szCs w:val="34"/>
          <w:cs/>
        </w:rPr>
        <w:t>รถแท็กซี่</w:t>
      </w:r>
      <w:r w:rsidRPr="007A7CAF">
        <w:rPr>
          <w:rFonts w:ascii="TH SarabunIT๙" w:hAnsi="TH SarabunIT๙" w:cs="TH SarabunIT๙"/>
          <w:sz w:val="34"/>
          <w:szCs w:val="34"/>
        </w:rPr>
        <w:t>)</w:t>
      </w:r>
      <w:r w:rsidR="006A0234">
        <w:rPr>
          <w:rFonts w:ascii="TH SarabunIT๙" w:hAnsi="TH SarabunIT๙" w:cs="TH SarabunIT๙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และรถจักรยานยนต์สาธารณะที่มีอายุเกิน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๖๕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ปี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ที่ได้รับผลกระทบจากการแพร่ระบาดของโรคติดเชื้อ</w:t>
      </w:r>
      <w:r w:rsidR="006A0234">
        <w:rPr>
          <w:rFonts w:ascii="TH SarabunIT๙" w:hAnsi="TH SarabunIT๙" w:cs="TH SarabunIT๙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ไวรัสโคโรนา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๒๐๑๙</w:t>
      </w:r>
      <w:r w:rsidRPr="007A7CAF">
        <w:rPr>
          <w:rFonts w:ascii="TH SarabunIT๙" w:hAnsi="TH SarabunIT๙" w:cs="TH SarabunIT๙"/>
          <w:sz w:val="34"/>
          <w:szCs w:val="34"/>
        </w:rPr>
        <w:t xml:space="preserve"> (COVID-</w:t>
      </w:r>
      <w:r w:rsidRPr="007A7CAF">
        <w:rPr>
          <w:rFonts w:ascii="TH SarabunIT๙" w:hAnsi="TH SarabunIT๙" w:cs="TH SarabunIT๙"/>
          <w:sz w:val="34"/>
          <w:szCs w:val="34"/>
          <w:cs/>
        </w:rPr>
        <w:t>๑๙</w:t>
      </w:r>
      <w:r w:rsidRPr="007A7CAF">
        <w:rPr>
          <w:rFonts w:ascii="TH SarabunIT๙" w:hAnsi="TH SarabunIT๙" w:cs="TH SarabunIT๙"/>
          <w:sz w:val="34"/>
          <w:szCs w:val="34"/>
        </w:rPr>
        <w:t>)</w:t>
      </w:r>
    </w:p>
    <w:p w14:paraId="59F57F66" w14:textId="77777777" w:rsidR="007A7CAF" w:rsidRPr="007A7CAF" w:rsidRDefault="007A7CAF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๑๕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เงินสนับสนุนที่ได้รับตามโครงการให้ความช่วยเหลือบรรเทาภาระค่าใช้จ่ายด้านการศึกษา</w:t>
      </w:r>
      <w:r w:rsidR="006A0234">
        <w:rPr>
          <w:rFonts w:ascii="TH SarabunIT๙" w:hAnsi="TH SarabunIT๙" w:cs="TH SarabunIT๙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ในช่วงการแพร่ระบาดของโรคโควิด</w:t>
      </w:r>
      <w:r w:rsidRPr="007A7CAF">
        <w:rPr>
          <w:rFonts w:ascii="TH SarabunIT๙" w:hAnsi="TH SarabunIT๙" w:cs="TH SarabunIT๙"/>
          <w:sz w:val="34"/>
          <w:szCs w:val="34"/>
        </w:rPr>
        <w:t>-</w:t>
      </w:r>
      <w:r w:rsidRPr="007A7CAF">
        <w:rPr>
          <w:rFonts w:ascii="TH SarabunIT๙" w:hAnsi="TH SarabunIT๙" w:cs="TH SarabunIT๙"/>
          <w:sz w:val="34"/>
          <w:szCs w:val="34"/>
          <w:cs/>
        </w:rPr>
        <w:t>๑๙</w:t>
      </w:r>
    </w:p>
    <w:p w14:paraId="3A255CE6" w14:textId="77777777" w:rsidR="007A7CAF" w:rsidRPr="007A7CAF" w:rsidRDefault="007A7CAF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</w:rPr>
        <w:t>(</w:t>
      </w:r>
      <w:r w:rsidRPr="007A7CAF">
        <w:rPr>
          <w:rFonts w:ascii="TH SarabunIT๙" w:hAnsi="TH SarabunIT๙" w:cs="TH SarabunIT๙"/>
          <w:sz w:val="34"/>
          <w:szCs w:val="34"/>
          <w:cs/>
        </w:rPr>
        <w:t>๑๖</w:t>
      </w:r>
      <w:r w:rsidRPr="007A7CAF">
        <w:rPr>
          <w:rFonts w:ascii="TH SarabunIT๙" w:hAnsi="TH SarabunIT๙" w:cs="TH SarabunIT๙"/>
          <w:sz w:val="34"/>
          <w:szCs w:val="34"/>
        </w:rPr>
        <w:t xml:space="preserve">)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เงินสนับสนุนที่ได้รับตามโครงการมาตรการการลดภาระค่าใช้จ่ายด้านการศึกษาของนิสิต</w:t>
      </w:r>
      <w:r w:rsidR="006A0234">
        <w:rPr>
          <w:rFonts w:ascii="TH SarabunIT๙" w:hAnsi="TH SarabunIT๙" w:cs="TH SarabunIT๙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นักศึกษาในสถาบันอุดมศึกษาภาครัฐและเอกชน</w:t>
      </w:r>
    </w:p>
    <w:p w14:paraId="4669AC29" w14:textId="77777777" w:rsidR="007A7CAF" w:rsidRPr="007A7CAF" w:rsidRDefault="007A7CAF" w:rsidP="006A02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ข้อ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๒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กฎกระทรวงนี้ให้ใช้บังคับสาหรับเงินได้พึงประเมินที่ได้รับในปีภาษี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พ</w:t>
      </w:r>
      <w:r w:rsidRPr="007A7CAF">
        <w:rPr>
          <w:rFonts w:ascii="TH SarabunIT๙" w:hAnsi="TH SarabunIT๙" w:cs="TH SarabunIT๙"/>
          <w:sz w:val="34"/>
          <w:szCs w:val="34"/>
        </w:rPr>
        <w:t>.</w:t>
      </w:r>
      <w:r w:rsidRPr="007A7CAF">
        <w:rPr>
          <w:rFonts w:ascii="TH SarabunIT๙" w:hAnsi="TH SarabunIT๙" w:cs="TH SarabunIT๙"/>
          <w:sz w:val="34"/>
          <w:szCs w:val="34"/>
          <w:cs/>
        </w:rPr>
        <w:t>ศ</w:t>
      </w:r>
      <w:r w:rsidRPr="007A7CAF">
        <w:rPr>
          <w:rFonts w:ascii="TH SarabunIT๙" w:hAnsi="TH SarabunIT๙" w:cs="TH SarabunIT๙"/>
          <w:sz w:val="34"/>
          <w:szCs w:val="34"/>
        </w:rPr>
        <w:t xml:space="preserve">. </w:t>
      </w:r>
      <w:r w:rsidRPr="007A7CAF">
        <w:rPr>
          <w:rFonts w:ascii="TH SarabunIT๙" w:hAnsi="TH SarabunIT๙" w:cs="TH SarabunIT๙"/>
          <w:sz w:val="34"/>
          <w:szCs w:val="34"/>
          <w:cs/>
        </w:rPr>
        <w:t>๒๕๖๔</w:t>
      </w:r>
    </w:p>
    <w:p w14:paraId="5EFE7B1B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3C5AF52" w14:textId="1CFFE0B4" w:rsidR="007A7CAF" w:rsidRDefault="007A7CAF" w:rsidP="004B3613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ให้ไว้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ณ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5 </w:t>
      </w:r>
      <w:r w:rsidRPr="007A7CAF">
        <w:rPr>
          <w:rFonts w:ascii="TH SarabunIT๙" w:hAnsi="TH SarabunIT๙" w:cs="TH SarabunIT๙"/>
          <w:sz w:val="34"/>
          <w:szCs w:val="34"/>
          <w:cs/>
        </w:rPr>
        <w:t>พฤษภาคม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พ</w:t>
      </w:r>
      <w:r w:rsidRPr="007A7CAF">
        <w:rPr>
          <w:rFonts w:ascii="TH SarabunIT๙" w:hAnsi="TH SarabunIT๙" w:cs="TH SarabunIT๙"/>
          <w:sz w:val="34"/>
          <w:szCs w:val="34"/>
        </w:rPr>
        <w:t>.</w:t>
      </w:r>
      <w:r w:rsidRPr="007A7CAF">
        <w:rPr>
          <w:rFonts w:ascii="TH SarabunIT๙" w:hAnsi="TH SarabunIT๙" w:cs="TH SarabunIT๙"/>
          <w:sz w:val="34"/>
          <w:szCs w:val="34"/>
          <w:cs/>
        </w:rPr>
        <w:t>ศ</w:t>
      </w:r>
      <w:r w:rsidRPr="007A7CAF">
        <w:rPr>
          <w:rFonts w:ascii="TH SarabunIT๙" w:hAnsi="TH SarabunIT๙" w:cs="TH SarabunIT๙"/>
          <w:sz w:val="34"/>
          <w:szCs w:val="34"/>
        </w:rPr>
        <w:t xml:space="preserve">. </w:t>
      </w:r>
      <w:r w:rsidRPr="007A7CAF">
        <w:rPr>
          <w:rFonts w:ascii="TH SarabunIT๙" w:hAnsi="TH SarabunIT๙" w:cs="TH SarabunIT๙"/>
          <w:sz w:val="34"/>
          <w:szCs w:val="34"/>
          <w:cs/>
        </w:rPr>
        <w:t>๒๕๖</w:t>
      </w:r>
      <w:r w:rsidRPr="007A7CAF">
        <w:rPr>
          <w:rFonts w:ascii="TH SarabunIT๙" w:hAnsi="TH SarabunIT๙" w:cs="TH SarabunIT๙"/>
          <w:sz w:val="34"/>
          <w:szCs w:val="34"/>
        </w:rPr>
        <w:t>5</w:t>
      </w:r>
    </w:p>
    <w:p w14:paraId="1F5C1E1A" w14:textId="77777777" w:rsidR="004B3613" w:rsidRPr="007A7CAF" w:rsidRDefault="004B3613" w:rsidP="004B3613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IT๙" w:hAnsi="TH SarabunIT๙" w:cs="TH SarabunIT๙"/>
          <w:sz w:val="34"/>
          <w:szCs w:val="34"/>
        </w:rPr>
      </w:pPr>
    </w:p>
    <w:p w14:paraId="31E3C7F0" w14:textId="003CC8DF" w:rsidR="007A7CAF" w:rsidRPr="007A7CAF" w:rsidRDefault="007A7CAF" w:rsidP="004B3613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อาคม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เติมพิทยาไพสิฐ</w:t>
      </w:r>
    </w:p>
    <w:p w14:paraId="0A7A124A" w14:textId="36F2D5C6" w:rsidR="007A7CAF" w:rsidRPr="007A7CAF" w:rsidRDefault="007A7CAF" w:rsidP="004B3613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IT๙" w:hAnsi="TH SarabunIT๙" w:cs="TH SarabunIT๙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14:paraId="081C5B08" w14:textId="77777777" w:rsidR="006A0234" w:rsidRDefault="006A0234" w:rsidP="004B3613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2DCF395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1798561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DFEA372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CD111A6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B9EE0DA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924D2F9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4BE9B1C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F51564A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E683BE9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FCF2A1F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98F9DE3" w14:textId="77777777" w:rsidR="006A0234" w:rsidRDefault="006A0234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862F3AE" w14:textId="37B7F543" w:rsidR="006A0234" w:rsidRDefault="004B3613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___________________________________________________________________________</w:t>
      </w:r>
    </w:p>
    <w:p w14:paraId="4A57037F" w14:textId="77777777" w:rsidR="007A7CAF" w:rsidRPr="003900F7" w:rsidRDefault="007A7CAF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0"/>
          <w:sz w:val="34"/>
          <w:szCs w:val="34"/>
        </w:rPr>
      </w:pPr>
      <w:r w:rsidRPr="007A7CAF">
        <w:rPr>
          <w:rFonts w:ascii="TH SarabunIT๙" w:hAnsi="TH SarabunIT๙" w:cs="TH SarabunIT๙"/>
          <w:sz w:val="34"/>
          <w:szCs w:val="34"/>
          <w:cs/>
        </w:rPr>
        <w:t>หมายเหตุ</w:t>
      </w:r>
      <w:r w:rsidRPr="007A7CAF">
        <w:rPr>
          <w:rFonts w:ascii="TH SarabunIT๙" w:hAnsi="TH SarabunIT๙" w:cs="TH SarabunIT๙"/>
          <w:sz w:val="34"/>
          <w:szCs w:val="34"/>
        </w:rPr>
        <w:t xml:space="preserve"> :-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เหตุผลในการประกาศใช้กฎกระทรวงฉบับนี้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คือ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โดยที่รัฐบาลได้จัดให้มีเงินสนับสนุนหรือ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br/>
      </w:r>
      <w:r w:rsidRPr="006A0234">
        <w:rPr>
          <w:rFonts w:ascii="TH SarabunIT๙" w:hAnsi="TH SarabunIT๙" w:cs="TH SarabunIT๙"/>
          <w:spacing w:val="-14"/>
          <w:sz w:val="34"/>
          <w:szCs w:val="34"/>
          <w:cs/>
        </w:rPr>
        <w:t>ประโยชน์อื่นใดจากภาครัฐอันเนื่องมาจากการบรรเทาผลกระทบจากการระบาดของโรคติดเชื้อไวรัสโคโรนา</w:t>
      </w:r>
      <w:r w:rsidRPr="006A0234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14"/>
          <w:sz w:val="34"/>
          <w:szCs w:val="34"/>
          <w:cs/>
        </w:rPr>
        <w:t>๒๐๑๙</w:t>
      </w:r>
      <w:r w:rsidR="003900F7">
        <w:rPr>
          <w:rFonts w:ascii="TH SarabunIT๙" w:hAnsi="TH SarabunIT๙" w:cs="TH SarabunIT๙" w:hint="cs"/>
          <w:spacing w:val="-14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ตามโครงการเราเที่ยวด้วยกัน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โครงการก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ลังใจ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โครงการทัวร์เที่ยวไทย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โครงการเพิ่มก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ลังซื้อให้แก่ผู้มี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br/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บัตรสวัสดิการแห่งรัฐ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ระยะที่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๒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โครงการเพิ่มกาลังซื้อให้แก่ผู้มีบัตรสวัสดิการแห่งรัฐ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ระยะที่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๓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โครงการ</w:t>
      </w:r>
      <w:r w:rsidR="003900F7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เพิ่มก</w:t>
      </w:r>
      <w:r w:rsidR="003900F7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ลังซื้อให้แก่ผู้ที่ต้องการความช่วยเหลือเป็นพิเศษ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โครงการคนละครึ่ง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โครงการคนละครึ่ง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ระยะที่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๒</w:t>
      </w:r>
      <w:r w:rsidR="003900F7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และโครงการคนละครึ่ง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ระยะที่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๓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โครงการยิ่งใช้ยิ่งได้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โครงการเราชนะ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โครงการ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ม๓๓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เรารักกัน</w:t>
      </w:r>
      <w:r w:rsidR="006A0234">
        <w:rPr>
          <w:rFonts w:ascii="TH SarabunIT๙" w:hAnsi="TH SarabunIT๙" w:cs="TH SarabunIT๙"/>
          <w:sz w:val="34"/>
          <w:szCs w:val="34"/>
        </w:rPr>
        <w:br/>
      </w: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โครงการเยียวยานายจ้างและผู้ประกันตนมาตรา</w:t>
      </w:r>
      <w:r w:rsidRPr="006A0234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๓๓</w:t>
      </w:r>
      <w:r w:rsidRPr="006A0234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ในกิจการที่ได้รับผลกระทบจากมาตรการของรัฐในพื้นที่</w:t>
      </w:r>
      <w:r w:rsidR="006A0234">
        <w:rPr>
          <w:rFonts w:ascii="TH SarabunIT๙" w:hAnsi="TH SarabunIT๙" w:cs="TH SarabunIT๙"/>
          <w:spacing w:val="-8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ควบคุมสูงสุดและเข้มงวด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โครงการเยียวยาผู้ประกันตนมาตรา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๓๙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๔๐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ที่ได้รับผลกระทบ</w:t>
      </w:r>
      <w:r w:rsidR="006A0234">
        <w:rPr>
          <w:rFonts w:ascii="TH SarabunIT๙" w:hAnsi="TH SarabunIT๙" w:cs="TH SarabunIT๙"/>
          <w:sz w:val="34"/>
          <w:szCs w:val="34"/>
        </w:rPr>
        <w:br/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จากมาตรการของรัฐในพื้นที่ควบคุมสูงสุดและเข้มงวด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โครงการเยียวยาผู้ประกันตนในกิจการสถานบันเทิง</w:t>
      </w:r>
      <w:r w:rsidR="003900F7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Pr="003900F7">
        <w:rPr>
          <w:rFonts w:ascii="TH SarabunIT๙" w:hAnsi="TH SarabunIT๙" w:cs="TH SarabunIT๙"/>
          <w:spacing w:val="-10"/>
          <w:sz w:val="34"/>
          <w:szCs w:val="34"/>
          <w:cs/>
        </w:rPr>
        <w:t>และผู้ประกอบอาชีพอิสระที่ท</w:t>
      </w:r>
      <w:r w:rsidR="003900F7" w:rsidRPr="003900F7">
        <w:rPr>
          <w:rFonts w:ascii="TH SarabunIT๙" w:hAnsi="TH SarabunIT๙" w:cs="TH SarabunIT๙" w:hint="cs"/>
          <w:spacing w:val="-10"/>
          <w:sz w:val="34"/>
          <w:szCs w:val="34"/>
          <w:cs/>
        </w:rPr>
        <w:t>ำ</w:t>
      </w:r>
      <w:r w:rsidRPr="003900F7">
        <w:rPr>
          <w:rFonts w:ascii="TH SarabunIT๙" w:hAnsi="TH SarabunIT๙" w:cs="TH SarabunIT๙"/>
          <w:spacing w:val="-10"/>
          <w:sz w:val="34"/>
          <w:szCs w:val="34"/>
          <w:cs/>
        </w:rPr>
        <w:t>งานเกี่ยวข้องกับสถานบันเทิงที่ได้รับผลกระทบจากมาตรการของรัฐ</w:t>
      </w:r>
      <w:r w:rsidRPr="003900F7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3900F7">
        <w:rPr>
          <w:rFonts w:ascii="TH SarabunIT๙" w:hAnsi="TH SarabunIT๙" w:cs="TH SarabunIT๙"/>
          <w:spacing w:val="-10"/>
          <w:sz w:val="34"/>
          <w:szCs w:val="34"/>
          <w:cs/>
        </w:rPr>
        <w:t>โครงการ</w:t>
      </w:r>
    </w:p>
    <w:p w14:paraId="072DFC20" w14:textId="77777777" w:rsidR="007A7CAF" w:rsidRPr="006A0234" w:rsidRDefault="007A7CAF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ช่วยเหลือกลุ่มอาชีพผู้ขับรถยนต์รับจ้าง</w:t>
      </w:r>
      <w:r w:rsidRPr="006A0234">
        <w:rPr>
          <w:rFonts w:ascii="TH SarabunIT๙" w:hAnsi="TH SarabunIT๙" w:cs="TH SarabunIT๙"/>
          <w:spacing w:val="-8"/>
          <w:sz w:val="34"/>
          <w:szCs w:val="34"/>
        </w:rPr>
        <w:t xml:space="preserve"> (</w:t>
      </w: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รถแท็กซี่</w:t>
      </w:r>
      <w:r w:rsidRPr="006A0234">
        <w:rPr>
          <w:rFonts w:ascii="TH SarabunIT๙" w:hAnsi="TH SarabunIT๙" w:cs="TH SarabunIT๙"/>
          <w:spacing w:val="-8"/>
          <w:sz w:val="34"/>
          <w:szCs w:val="34"/>
        </w:rPr>
        <w:t xml:space="preserve">) </w:t>
      </w: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และรถจักรยานยนต์สาธารณะที่มีอายุเกิน</w:t>
      </w:r>
      <w:r w:rsidRPr="006A0234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๖๕</w:t>
      </w:r>
      <w:r w:rsidRPr="006A0234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ปี</w:t>
      </w:r>
      <w:r w:rsidRPr="006A0234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ที่ได้รับ</w:t>
      </w:r>
      <w:r w:rsidR="006A0234">
        <w:rPr>
          <w:rFonts w:ascii="TH SarabunIT๙" w:hAnsi="TH SarabunIT๙" w:cs="TH SarabunIT๙"/>
          <w:spacing w:val="-8"/>
          <w:sz w:val="34"/>
          <w:szCs w:val="34"/>
        </w:rPr>
        <w:br/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ผลกระทบจากการแพร่ระบาดของโรคติดเชื้อไวรัสโคโรนา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๒๐๑๙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 (COVID-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๑๙</w:t>
      </w:r>
      <w:r w:rsidRPr="006A0234">
        <w:rPr>
          <w:rFonts w:ascii="TH SarabunIT๙" w:hAnsi="TH SarabunIT๙" w:cs="TH SarabunIT๙"/>
          <w:spacing w:val="-4"/>
          <w:sz w:val="34"/>
          <w:szCs w:val="34"/>
        </w:rPr>
        <w:t xml:space="preserve">) </w:t>
      </w:r>
      <w:r w:rsidRPr="006A0234">
        <w:rPr>
          <w:rFonts w:ascii="TH SarabunIT๙" w:hAnsi="TH SarabunIT๙" w:cs="TH SarabunIT๙"/>
          <w:spacing w:val="-4"/>
          <w:sz w:val="34"/>
          <w:szCs w:val="34"/>
          <w:cs/>
        </w:rPr>
        <w:t>โครงการให้ความช่วยเหลือ</w:t>
      </w:r>
    </w:p>
    <w:p w14:paraId="0A2E1B10" w14:textId="77777777" w:rsidR="007A7CAF" w:rsidRPr="006A0234" w:rsidRDefault="007A7CAF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บรรเทาภาระค่าใช้จ่ายด้านการศึกษาในช่วงการแพร่ระบาดของโรคโควิด</w:t>
      </w:r>
      <w:r w:rsidRPr="006A0234">
        <w:rPr>
          <w:rFonts w:ascii="TH SarabunIT๙" w:hAnsi="TH SarabunIT๙" w:cs="TH SarabunIT๙"/>
          <w:spacing w:val="-8"/>
          <w:sz w:val="34"/>
          <w:szCs w:val="34"/>
        </w:rPr>
        <w:t>-</w:t>
      </w: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๑๙</w:t>
      </w:r>
      <w:r w:rsidRPr="006A0234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8"/>
          <w:sz w:val="34"/>
          <w:szCs w:val="34"/>
          <w:cs/>
        </w:rPr>
        <w:t>โครงการมาตรการการลดภาระ</w:t>
      </w:r>
      <w:r w:rsidR="006A0234">
        <w:rPr>
          <w:rFonts w:ascii="TH SarabunIT๙" w:hAnsi="TH SarabunIT๙" w:cs="TH SarabunIT๙"/>
          <w:spacing w:val="-8"/>
          <w:sz w:val="34"/>
          <w:szCs w:val="34"/>
        </w:rPr>
        <w:br/>
      </w:r>
      <w:r w:rsidRPr="006A0234">
        <w:rPr>
          <w:rFonts w:ascii="TH SarabunIT๙" w:hAnsi="TH SarabunIT๙" w:cs="TH SarabunIT๙"/>
          <w:spacing w:val="-6"/>
          <w:sz w:val="34"/>
          <w:szCs w:val="34"/>
          <w:cs/>
        </w:rPr>
        <w:t>ค่าใช้จ่ายด้านการศึกษาของนิสิต</w:t>
      </w:r>
      <w:r w:rsidRPr="006A0234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6"/>
          <w:sz w:val="34"/>
          <w:szCs w:val="34"/>
          <w:cs/>
        </w:rPr>
        <w:t>นักศึกษาในสถาบันอุดมศึกษาภาครัฐและเอกชน</w:t>
      </w:r>
      <w:r w:rsidRPr="006A0234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6A0234">
        <w:rPr>
          <w:rFonts w:ascii="TH SarabunIT๙" w:hAnsi="TH SarabunIT๙" w:cs="TH SarabunIT๙"/>
          <w:spacing w:val="-6"/>
          <w:sz w:val="34"/>
          <w:szCs w:val="34"/>
          <w:cs/>
        </w:rPr>
        <w:t>และโครงการส่งเสริมและ</w:t>
      </w:r>
    </w:p>
    <w:p w14:paraId="25D0FA93" w14:textId="77777777" w:rsidR="007A7CAF" w:rsidRPr="007A7CAF" w:rsidRDefault="007A7CAF" w:rsidP="001054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A0234">
        <w:rPr>
          <w:rFonts w:ascii="TH SarabunIT๙" w:hAnsi="TH SarabunIT๙" w:cs="TH SarabunIT๙"/>
          <w:spacing w:val="-6"/>
          <w:sz w:val="34"/>
          <w:szCs w:val="34"/>
          <w:cs/>
        </w:rPr>
        <w:t>รักษาระดับการจ้างงานในธุรกิจ</w:t>
      </w:r>
      <w:r w:rsidRPr="006A0234">
        <w:rPr>
          <w:rFonts w:ascii="TH SarabunIT๙" w:hAnsi="TH SarabunIT๙" w:cs="TH SarabunIT๙"/>
          <w:spacing w:val="-6"/>
          <w:sz w:val="34"/>
          <w:szCs w:val="34"/>
        </w:rPr>
        <w:t xml:space="preserve"> SMEs </w:t>
      </w:r>
      <w:r w:rsidRPr="006A0234">
        <w:rPr>
          <w:rFonts w:ascii="TH SarabunIT๙" w:hAnsi="TH SarabunIT๙" w:cs="TH SarabunIT๙"/>
          <w:spacing w:val="-6"/>
          <w:sz w:val="34"/>
          <w:szCs w:val="34"/>
          <w:cs/>
        </w:rPr>
        <w:t>สมควรก</w:t>
      </w:r>
      <w:r w:rsidR="003900F7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Pr="006A0234">
        <w:rPr>
          <w:rFonts w:ascii="TH SarabunIT๙" w:hAnsi="TH SarabunIT๙" w:cs="TH SarabunIT๙"/>
          <w:spacing w:val="-6"/>
          <w:sz w:val="34"/>
          <w:szCs w:val="34"/>
          <w:cs/>
        </w:rPr>
        <w:t>หนดให้เงินสนับสนุนหรือประโยชน์อื่นใดที่ผู้มีเงินได้ได้รับ</w:t>
      </w:r>
      <w:r w:rsidR="003900F7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จากโครงการดังกล่าวในปีภาษี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พ</w:t>
      </w:r>
      <w:r w:rsidRPr="007A7CAF">
        <w:rPr>
          <w:rFonts w:ascii="TH SarabunIT๙" w:hAnsi="TH SarabunIT๙" w:cs="TH SarabunIT๙"/>
          <w:sz w:val="34"/>
          <w:szCs w:val="34"/>
        </w:rPr>
        <w:t>.</w:t>
      </w:r>
      <w:r w:rsidRPr="007A7CAF">
        <w:rPr>
          <w:rFonts w:ascii="TH SarabunIT๙" w:hAnsi="TH SarabunIT๙" w:cs="TH SarabunIT๙"/>
          <w:sz w:val="34"/>
          <w:szCs w:val="34"/>
          <w:cs/>
        </w:rPr>
        <w:t>ศ</w:t>
      </w:r>
      <w:r w:rsidRPr="007A7CAF">
        <w:rPr>
          <w:rFonts w:ascii="TH SarabunIT๙" w:hAnsi="TH SarabunIT๙" w:cs="TH SarabunIT๙"/>
          <w:sz w:val="34"/>
          <w:szCs w:val="34"/>
        </w:rPr>
        <w:t xml:space="preserve">. </w:t>
      </w:r>
      <w:r w:rsidRPr="007A7CAF">
        <w:rPr>
          <w:rFonts w:ascii="TH SarabunIT๙" w:hAnsi="TH SarabunIT๙" w:cs="TH SarabunIT๙"/>
          <w:sz w:val="34"/>
          <w:szCs w:val="34"/>
          <w:cs/>
        </w:rPr>
        <w:t>๒๕๖๔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เป็นเงินได้พึงประเมินที่ได้รับยกเว้นไม่ต้องรวมค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นวณ</w:t>
      </w:r>
      <w:r w:rsidR="006A0234">
        <w:rPr>
          <w:rFonts w:ascii="TH SarabunIT๙" w:hAnsi="TH SarabunIT๙" w:cs="TH SarabunIT๙"/>
          <w:sz w:val="34"/>
          <w:szCs w:val="34"/>
        </w:rPr>
        <w:br/>
      </w:r>
      <w:r w:rsidRPr="007A7CAF">
        <w:rPr>
          <w:rFonts w:ascii="TH SarabunIT๙" w:hAnsi="TH SarabunIT๙" w:cs="TH SarabunIT๙"/>
          <w:sz w:val="34"/>
          <w:szCs w:val="34"/>
          <w:cs/>
        </w:rPr>
        <w:t>เพื่อเสียภาษีเงินได้</w:t>
      </w:r>
      <w:r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Pr="007A7CAF">
        <w:rPr>
          <w:rFonts w:ascii="TH SarabunIT๙" w:hAnsi="TH SarabunIT๙" w:cs="TH SarabunIT๙"/>
          <w:sz w:val="34"/>
          <w:szCs w:val="34"/>
          <w:cs/>
        </w:rPr>
        <w:t>จึงจ</w:t>
      </w:r>
      <w:r w:rsidR="003900F7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A7CAF">
        <w:rPr>
          <w:rFonts w:ascii="TH SarabunIT๙" w:hAnsi="TH SarabunIT๙" w:cs="TH SarabunIT๙"/>
          <w:sz w:val="34"/>
          <w:szCs w:val="34"/>
          <w:cs/>
        </w:rPr>
        <w:t>เป็นต้องออกกฎกระทรวงนี้</w:t>
      </w:r>
    </w:p>
    <w:p w14:paraId="5D2990FF" w14:textId="77777777" w:rsidR="00C752CD" w:rsidRPr="007A7CAF" w:rsidRDefault="0010541B" w:rsidP="0010541B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7A7CAF" w:rsidRPr="007A7CAF">
        <w:rPr>
          <w:rFonts w:ascii="TH SarabunIT๙" w:hAnsi="TH SarabunIT๙" w:cs="TH SarabunIT๙"/>
          <w:sz w:val="34"/>
          <w:szCs w:val="34"/>
          <w:cs/>
        </w:rPr>
        <w:t>เล่ม</w:t>
      </w:r>
      <w:r w:rsidR="007A7CAF"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="007A7CAF" w:rsidRPr="007A7CAF">
        <w:rPr>
          <w:rFonts w:ascii="TH SarabunIT๙" w:hAnsi="TH SarabunIT๙" w:cs="TH SarabunIT๙"/>
          <w:sz w:val="34"/>
          <w:szCs w:val="34"/>
          <w:cs/>
        </w:rPr>
        <w:t>๑๓๙</w:t>
      </w:r>
      <w:r w:rsidR="007A7CAF"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="007A7CAF" w:rsidRPr="007A7CAF">
        <w:rPr>
          <w:rFonts w:ascii="TH SarabunIT๙" w:hAnsi="TH SarabunIT๙" w:cs="TH SarabunIT๙"/>
          <w:sz w:val="34"/>
          <w:szCs w:val="34"/>
          <w:cs/>
        </w:rPr>
        <w:t>ตอนที่</w:t>
      </w:r>
      <w:r w:rsidR="007A7CAF"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="007A7CAF" w:rsidRPr="007A7CAF">
        <w:rPr>
          <w:rFonts w:ascii="TH SarabunIT๙" w:hAnsi="TH SarabunIT๙" w:cs="TH SarabunIT๙"/>
          <w:sz w:val="34"/>
          <w:szCs w:val="34"/>
          <w:cs/>
        </w:rPr>
        <w:t>๓๐</w:t>
      </w:r>
      <w:r w:rsidR="007A7CAF"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="007A7CAF" w:rsidRPr="007A7CAF">
        <w:rPr>
          <w:rFonts w:ascii="TH SarabunIT๙" w:hAnsi="TH SarabunIT๙" w:cs="TH SarabunIT๙"/>
          <w:sz w:val="34"/>
          <w:szCs w:val="34"/>
          <w:cs/>
        </w:rPr>
        <w:t>ก</w:t>
      </w:r>
      <w:r w:rsidR="007A7CAF"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="007A7CAF" w:rsidRPr="007A7CAF">
        <w:rPr>
          <w:rFonts w:ascii="TH SarabunIT๙" w:hAnsi="TH SarabunIT๙" w:cs="TH SarabunIT๙"/>
          <w:sz w:val="34"/>
          <w:szCs w:val="34"/>
          <w:cs/>
        </w:rPr>
        <w:t>ราชกิจจานุเบกษา</w:t>
      </w:r>
      <w:r w:rsidR="007A7CAF"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="007A7CAF" w:rsidRPr="007A7CAF">
        <w:rPr>
          <w:rFonts w:ascii="TH SarabunIT๙" w:hAnsi="TH SarabunIT๙" w:cs="TH SarabunIT๙"/>
          <w:sz w:val="34"/>
          <w:szCs w:val="34"/>
          <w:cs/>
        </w:rPr>
        <w:t>๑๘</w:t>
      </w:r>
      <w:r w:rsidR="007A7CAF"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="007A7CAF" w:rsidRPr="007A7CAF">
        <w:rPr>
          <w:rFonts w:ascii="TH SarabunIT๙" w:hAnsi="TH SarabunIT๙" w:cs="TH SarabunIT๙"/>
          <w:sz w:val="34"/>
          <w:szCs w:val="34"/>
          <w:cs/>
        </w:rPr>
        <w:t>พฤษภาคม</w:t>
      </w:r>
      <w:r w:rsidR="007A7CAF" w:rsidRPr="007A7CAF">
        <w:rPr>
          <w:rFonts w:ascii="TH SarabunIT๙" w:hAnsi="TH SarabunIT๙" w:cs="TH SarabunIT๙"/>
          <w:sz w:val="34"/>
          <w:szCs w:val="34"/>
        </w:rPr>
        <w:t xml:space="preserve"> </w:t>
      </w:r>
      <w:r w:rsidR="007A7CAF" w:rsidRPr="007A7CAF">
        <w:rPr>
          <w:rFonts w:ascii="TH SarabunIT๙" w:hAnsi="TH SarabunIT๙" w:cs="TH SarabunIT๙"/>
          <w:sz w:val="34"/>
          <w:szCs w:val="34"/>
          <w:cs/>
        </w:rPr>
        <w:t>๒๕๖๕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sectPr w:rsidR="00C752CD" w:rsidRPr="007A7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CAF"/>
    <w:rsid w:val="0010541B"/>
    <w:rsid w:val="003900F7"/>
    <w:rsid w:val="004B3613"/>
    <w:rsid w:val="006A0234"/>
    <w:rsid w:val="007A7CAF"/>
    <w:rsid w:val="00C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1EAE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9</cp:revision>
  <dcterms:created xsi:type="dcterms:W3CDTF">2022-05-24T01:52:00Z</dcterms:created>
  <dcterms:modified xsi:type="dcterms:W3CDTF">2025-02-06T03:58:00Z</dcterms:modified>
</cp:coreProperties>
</file>