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๗๓๓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2422357</wp:posOffset>
                </wp:positionH>
                <wp:positionV relativeFrom="paragraph">
                  <wp:posOffset>116138</wp:posOffset>
                </wp:positionV>
                <wp:extent cx="951831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5pt,9.15pt" to="26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" strokecolor="black [3040]"/>
            </w:pict>
          </mc:Fallback>
        </mc:AlternateConten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E05E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E05E03" w:rsidRPr="00E05E03" w:rsidRDefault="008B0589" w:rsidP="00E05E0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20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  <w:r w:rsidR="00E05E03">
        <w:rPr>
          <w:rFonts w:ascii="TH SarabunPSK" w:hAnsi="TH SarabunPSK" w:cs="TH SarabunPSK" w:hint="cs"/>
          <w:sz w:val="34"/>
          <w:szCs w:val="34"/>
          <w:cs/>
        </w:rPr>
        <w:br/>
      </w:r>
      <w:r w:rsidRPr="00E05E03">
        <w:rPr>
          <w:rFonts w:ascii="TH SarabunPSK" w:hAnsi="TH SarabunPSK" w:cs="TH SarabunPSK"/>
          <w:spacing w:val="20"/>
          <w:sz w:val="34"/>
          <w:szCs w:val="34"/>
          <w:cs/>
        </w:rPr>
        <w:t>อาศัยอ</w:t>
      </w:r>
      <w:r w:rsidR="000409CA">
        <w:rPr>
          <w:rFonts w:ascii="TH SarabunPSK" w:hAnsi="TH SarabunPSK" w:cs="TH SarabunPSK" w:hint="cs"/>
          <w:spacing w:val="20"/>
          <w:sz w:val="34"/>
          <w:szCs w:val="34"/>
          <w:cs/>
        </w:rPr>
        <w:t>ำ</w:t>
      </w:r>
      <w:r w:rsidRPr="00E05E03">
        <w:rPr>
          <w:rFonts w:ascii="TH SarabunPSK" w:hAnsi="TH SarabunPSK" w:cs="TH SarabunPSK"/>
          <w:spacing w:val="20"/>
          <w:sz w:val="34"/>
          <w:szCs w:val="34"/>
          <w:cs/>
        </w:rPr>
        <w:t>นาจตามความในมาตรา</w:t>
      </w:r>
      <w:r w:rsidRPr="00E05E03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E05E03">
        <w:rPr>
          <w:rFonts w:ascii="TH SarabunPSK" w:hAnsi="TH SarabunPSK" w:cs="TH SarabunPSK"/>
          <w:spacing w:val="20"/>
          <w:sz w:val="34"/>
          <w:szCs w:val="34"/>
          <w:cs/>
        </w:rPr>
        <w:t>๑๗๕</w:t>
      </w:r>
      <w:r w:rsidRPr="00E05E03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E05E03">
        <w:rPr>
          <w:rFonts w:ascii="TH SarabunPSK" w:hAnsi="TH SarabunPSK" w:cs="TH SarabunPSK"/>
          <w:spacing w:val="20"/>
          <w:sz w:val="34"/>
          <w:szCs w:val="34"/>
          <w:cs/>
        </w:rPr>
        <w:t>ของรัฐธรรมนูญแห่งราชอาณาจักรไทย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E05E0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E05E0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E05E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E05E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E05E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0409CA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4D48AC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นวนร้อยละห้าสิบของรายจ่าย</w:t>
      </w:r>
      <w:r w:rsidR="00E05E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ที่ได้จ่ายไปเป็นค่าซื้อชุดตรวจและน้</w:t>
      </w:r>
      <w:r w:rsidR="00F43D5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ยาที่เกี่ยวข้องกับการวินิจฉัยการติดเชื้อ</w:t>
      </w:r>
      <w:r>
        <w:rPr>
          <w:rFonts w:ascii="TH SarabunPSK" w:hAnsi="TH SarabunPSK" w:cs="TH SarabunPSK"/>
          <w:sz w:val="34"/>
          <w:szCs w:val="34"/>
        </w:rPr>
        <w:t xml:space="preserve"> SARS-CoV-2 (</w:t>
      </w:r>
      <w:r>
        <w:rPr>
          <w:rFonts w:ascii="TH SarabunPSK" w:hAnsi="TH SarabunPSK" w:cs="TH SarabunPSK"/>
          <w:sz w:val="34"/>
          <w:szCs w:val="34"/>
          <w:cs/>
        </w:rPr>
        <w:t>เชื้อก่อโรค</w:t>
      </w:r>
      <w:r w:rsidR="00E05E0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 xml:space="preserve">COVID-19) </w:t>
      </w:r>
      <w:r>
        <w:rPr>
          <w:rFonts w:ascii="TH SarabunPSK" w:hAnsi="TH SarabunPSK" w:cs="TH SarabunPSK"/>
          <w:sz w:val="34"/>
          <w:szCs w:val="34"/>
          <w:cs/>
        </w:rPr>
        <w:t>แบบตรวจหาแอนติเจนด้วยตนเอง</w:t>
      </w:r>
      <w:r>
        <w:rPr>
          <w:rFonts w:ascii="TH SarabunPSK" w:hAnsi="TH SarabunPSK" w:cs="TH SarabunPSK"/>
          <w:sz w:val="34"/>
          <w:szCs w:val="34"/>
        </w:rPr>
        <w:t xml:space="preserve"> (COVID-19 Antigen test self-test kits)</w:t>
      </w:r>
      <w:r w:rsidR="00E05E0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เพื่อใช้ส</w:t>
      </w:r>
      <w:r w:rsidR="000409CA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หรับพนักงานหรือลูกจ้างของตนเอง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 w:rsidR="00E05E0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มีนาคม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๒๕๖๕</w:t>
      </w: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8B0589" w:rsidRDefault="00E05E03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0589">
        <w:rPr>
          <w:rFonts w:ascii="TH SarabunPSK" w:hAnsi="TH SarabunPSK" w:cs="TH SarabunPSK"/>
          <w:sz w:val="34"/>
          <w:szCs w:val="34"/>
          <w:cs/>
        </w:rPr>
        <w:t>พลเอก</w:t>
      </w:r>
      <w:r w:rsidR="008B0589">
        <w:rPr>
          <w:rFonts w:ascii="TH SarabunPSK" w:hAnsi="TH SarabunPSK" w:cs="TH SarabunPSK"/>
          <w:sz w:val="34"/>
          <w:szCs w:val="34"/>
        </w:rPr>
        <w:t xml:space="preserve"> </w:t>
      </w:r>
      <w:r w:rsidR="008B0589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8B0589">
        <w:rPr>
          <w:rFonts w:ascii="TH SarabunPSK" w:hAnsi="TH SarabunPSK" w:cs="TH SarabunPSK"/>
          <w:sz w:val="34"/>
          <w:szCs w:val="34"/>
        </w:rPr>
        <w:t xml:space="preserve"> </w:t>
      </w:r>
      <w:r w:rsidR="008B0589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8B0589" w:rsidRDefault="00E05E03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="008B0589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0589" w:rsidRDefault="008B0589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โดยที่เป็นการสมควรสนับสนุน</w:t>
      </w:r>
      <w:r w:rsidR="00E05E0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ให้ผู้ประกอบการมีส่วนร่วมกับมาตรการป้องกันควบคุมโรคติดเชื้อ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โคโรนา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๒๐๑๙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รวมถึงเพื่อประโยชน์</w:t>
      </w:r>
      <w:r w:rsidR="00E05E0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ในการคัดกรองผู้ติดเชื้อเบื้องต้นและป้องกันการระบาดของโรคติดเชื้อ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โคโรนา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๒๐๑๙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</w:t>
      </w:r>
      <w:r w:rsidR="00E05E0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0409CA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0409CA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นวนร้อยละห้าสิบของรายจ่ายที่ได้จ่าย</w:t>
      </w:r>
      <w:r w:rsidR="00E05E0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ไปเป็นค่าซื้อชุดตรวจและน้</w:t>
      </w:r>
      <w:r w:rsidR="000409CA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ยาที่เกี่ยวข้องกับการวินิจฉัยการติดเชื้อ</w:t>
      </w:r>
      <w:r>
        <w:rPr>
          <w:rFonts w:ascii="TH SarabunPSK" w:hAnsi="TH SarabunPSK" w:cs="TH SarabunPSK"/>
          <w:sz w:val="32"/>
          <w:szCs w:val="32"/>
        </w:rPr>
        <w:t xml:space="preserve"> SARS-CoV-2 (</w:t>
      </w:r>
      <w:r>
        <w:rPr>
          <w:rFonts w:ascii="TH SarabunPSK" w:hAnsi="TH SarabunPSK" w:cs="TH SarabunPSK"/>
          <w:sz w:val="32"/>
          <w:szCs w:val="32"/>
          <w:cs/>
        </w:rPr>
        <w:t>เชื้อก่อโรค</w:t>
      </w:r>
      <w:r>
        <w:rPr>
          <w:rFonts w:ascii="TH SarabunPSK" w:hAnsi="TH SarabunPSK" w:cs="TH SarabunPSK"/>
          <w:sz w:val="32"/>
          <w:szCs w:val="32"/>
        </w:rPr>
        <w:t xml:space="preserve"> COVID-19)</w:t>
      </w:r>
      <w:r w:rsidR="00E05E0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แบบตรวจหาแอนติเจนด้วยตนเอง</w:t>
      </w:r>
      <w:r>
        <w:rPr>
          <w:rFonts w:ascii="TH SarabunPSK" w:hAnsi="TH SarabunPSK" w:cs="TH SarabunPSK"/>
          <w:sz w:val="32"/>
          <w:szCs w:val="32"/>
        </w:rPr>
        <w:t xml:space="preserve"> (COVID-19 Antigen test self-test kits) </w:t>
      </w:r>
      <w:r>
        <w:rPr>
          <w:rFonts w:ascii="TH SarabunPSK" w:hAnsi="TH SarabunPSK" w:cs="TH SarabunPSK"/>
          <w:sz w:val="32"/>
          <w:szCs w:val="32"/>
          <w:cs/>
        </w:rPr>
        <w:t>เพื่อใช้ส</w:t>
      </w:r>
      <w:r w:rsidR="000409CA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หรับพนักงาน</w:t>
      </w:r>
      <w:r w:rsidR="00E05E0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หรือลูกจ้างข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องตนเอง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กันยายน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๒๕๖๕</w:t>
      </w:r>
      <w:r w:rsidR="00E05E03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0409CA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E05E03" w:rsidRDefault="00E05E03" w:rsidP="00E05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0483F" w:rsidRPr="00E05E03" w:rsidRDefault="00E05E03" w:rsidP="00E05E03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8B0589" w:rsidRPr="00E05E03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8B0589" w:rsidRPr="00E05E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B0589" w:rsidRPr="00E05E03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B0483F" w:rsidRPr="00E0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89"/>
    <w:rsid w:val="000409CA"/>
    <w:rsid w:val="000F6311"/>
    <w:rsid w:val="001108A5"/>
    <w:rsid w:val="004D48AC"/>
    <w:rsid w:val="008B0589"/>
    <w:rsid w:val="00B0483F"/>
    <w:rsid w:val="00E05E03"/>
    <w:rsid w:val="00EF17D0"/>
    <w:rsid w:val="00EF2658"/>
    <w:rsid w:val="00F4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9</cp:revision>
  <dcterms:created xsi:type="dcterms:W3CDTF">2021-11-12T06:48:00Z</dcterms:created>
  <dcterms:modified xsi:type="dcterms:W3CDTF">2021-11-15T09:39:00Z</dcterms:modified>
</cp:coreProperties>
</file>