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DF" w:rsidRDefault="008415DF" w:rsidP="002647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8415DF" w:rsidRDefault="008415DF" w:rsidP="002647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8415DF" w:rsidRDefault="008415DF" w:rsidP="002647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๗๔๑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8415DF" w:rsidRDefault="008415DF" w:rsidP="002647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8507AA" w:rsidRDefault="008507AA" w:rsidP="002647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163195</wp:posOffset>
                </wp:positionV>
                <wp:extent cx="11226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pt,12.85pt" to="27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5HswEAALcDAAAOAAAAZHJzL2Uyb0RvYy54bWysU02P0zAQvSPxHyzfaZoeVquo6R66gguC&#10;ioUf4HXGjYXtscamSf89Y7fNIkAIIS6OP96bmfdmsn2YvRMnoGQx9LJdraWAoHGw4djLL5/fvrmX&#10;ImUVBuUwQC/PkOTD7vWr7RQ72OCIbgASHCSkboq9HHOOXdMkPYJXaYURAj8aJK8yH+nYDKQmju5d&#10;s1mv75oJaYiEGlLi28fLo9zV+MaAzh+NSZCF6yXXlutKdX0ua7Pbqu5IKo5WX8tQ/1CFVzZw0iXU&#10;o8pKfCP7SyhvNWFCk1cafYPGWA1VA6tp1z+peRpVhKqFzUlxsSn9v7D6w+lAwg7cOymC8tyip0zK&#10;Hscs9hgCG4gk2uLTFFPH8H040PWU4oGK6NmQL1+WI+bq7XnxFuYsNF+27WZzd88t0Le35oUYKeV3&#10;gF6UTS+dDUW26tTpfcqcjKE3CB9KIZfUdZfPDgrYhU9gWEpJVtl1iGDvSJwUt3/4WmVwrIosFGOd&#10;W0jrP5Ou2EKDOlh/S1zQNSOGvBC9DUi/y5rnW6nmgr+pvmgtsp9xONdGVDt4OqpL10ku4/fjudJf&#10;/rfddwAAAP//AwBQSwMEFAAGAAgAAAAhADEsz1XeAAAACQEAAA8AAABkcnMvZG93bnJldi54bWxM&#10;j01PhDAQhu8m/odmTLy5ZdEVwlI2xo+THhA9eOzSWSBLp4R2Af31jvGgx5l58s7z5rvF9mLC0XeO&#10;FKxXEQik2pmOGgXvb09XKQgfNBndO0IFn+hhV5yf5TozbqZXnKrQCA4hn2kFbQhDJqWvW7Tar9yA&#10;xLeDG60OPI6NNKOeOdz2Mo6iW2l1R/yh1QPet1gfq5NVkDw+V+UwP7x8lTKRZTm5kB4/lLq8WO62&#10;IAIu4Q+GH31Wh4Kd9u5ExotewXWyjhlVEG8SEAxsblIut/9dyCKX/xsU3wAAAP//AwBQSwECLQAU&#10;AAYACAAAACEAtoM4kv4AAADhAQAAEwAAAAAAAAAAAAAAAAAAAAAAW0NvbnRlbnRfVHlwZXNdLnht&#10;bFBLAQItABQABgAIAAAAIQA4/SH/1gAAAJQBAAALAAAAAAAAAAAAAAAAAC8BAABfcmVscy8ucmVs&#10;c1BLAQItABQABgAIAAAAIQBvVh5HswEAALcDAAAOAAAAAAAAAAAAAAAAAC4CAABkcnMvZTJvRG9j&#10;LnhtbFBLAQItABQABgAIAAAAIQAxLM9V3gAAAAkBAAAPAAAAAAAAAAAAAAAAAA0EAABkcnMvZG93&#10;bnJldi54bWxQSwUGAAAAAAQABADzAAAAGAUAAAAA&#10;" strokecolor="black [3040]"/>
            </w:pict>
          </mc:Fallback>
        </mc:AlternateContent>
      </w:r>
    </w:p>
    <w:p w:rsidR="008415DF" w:rsidRDefault="008415DF" w:rsidP="002647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8415DF" w:rsidRDefault="008415DF" w:rsidP="002647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  <w:bookmarkStart w:id="0" w:name="_GoBack"/>
      <w:bookmarkEnd w:id="0"/>
    </w:p>
    <w:p w:rsidR="008415DF" w:rsidRDefault="008415DF" w:rsidP="002647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8415DF" w:rsidRDefault="008415DF" w:rsidP="002647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264784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264784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264784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784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264784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  <w:r w:rsidR="00264784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มีพระบรมราชโองการโปรดเกล้าฯ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และอากรแสตมป์</w:t>
      </w:r>
      <w:r w:rsidR="004907F2">
        <w:rPr>
          <w:rFonts w:ascii="TH SarabunPSK" w:hAnsi="TH SarabunPSK" w:cs="TH SarabunPSK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ในบางกรณี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  <w:cs/>
        </w:rPr>
        <w:t>อาศัยอ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นาจตามความในมาตรา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๑๗๕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ของรัฐธรรมนูญแห่งราชอาณาจักรไทย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๓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๑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๑๐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พ</w:t>
      </w:r>
      <w:r w:rsidRPr="00264784">
        <w:rPr>
          <w:rFonts w:ascii="TH SarabunPSK" w:hAnsi="TH SarabunPSK" w:cs="TH SarabunPSK"/>
          <w:sz w:val="32"/>
          <w:szCs w:val="32"/>
        </w:rPr>
        <w:t>.</w:t>
      </w:r>
      <w:r w:rsidRPr="00264784">
        <w:rPr>
          <w:rFonts w:ascii="TH SarabunPSK" w:hAnsi="TH SarabunPSK" w:cs="TH SarabunPSK"/>
          <w:sz w:val="32"/>
          <w:szCs w:val="32"/>
          <w:cs/>
        </w:rPr>
        <w:t>ศ</w:t>
      </w:r>
      <w:r w:rsidRPr="00264784">
        <w:rPr>
          <w:rFonts w:ascii="TH SarabunPSK" w:hAnsi="TH SarabunPSK" w:cs="TH SarabunPSK"/>
          <w:sz w:val="32"/>
          <w:szCs w:val="32"/>
        </w:rPr>
        <w:t xml:space="preserve">. </w:t>
      </w:r>
      <w:r w:rsidRPr="00264784">
        <w:rPr>
          <w:rFonts w:ascii="TH SarabunPSK" w:hAnsi="TH SarabunPSK" w:cs="TH SarabunPSK"/>
          <w:sz w:val="32"/>
          <w:szCs w:val="32"/>
          <w:cs/>
        </w:rPr>
        <w:t>๒๔๙๖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จึงทรงพระกรุณาโปรดเกล้าฯ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ให้ตราพระราชกฤษฎีกาขึ้นไว้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  <w:cs/>
        </w:rPr>
        <w:t>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๑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พระราชกฤษฎีกานี้เรียกว่า</w:t>
      </w:r>
      <w:r w:rsidRPr="00264784">
        <w:rPr>
          <w:rFonts w:ascii="TH SarabunPSK" w:hAnsi="TH SarabunPSK" w:cs="TH SarabunPSK"/>
          <w:sz w:val="32"/>
          <w:szCs w:val="32"/>
        </w:rPr>
        <w:t xml:space="preserve"> “</w:t>
      </w:r>
      <w:r w:rsidRPr="00264784"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๗๔๑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พ</w:t>
      </w:r>
      <w:r w:rsidRPr="00264784">
        <w:rPr>
          <w:rFonts w:ascii="TH SarabunPSK" w:hAnsi="TH SarabunPSK" w:cs="TH SarabunPSK"/>
          <w:sz w:val="32"/>
          <w:szCs w:val="32"/>
        </w:rPr>
        <w:t>.</w:t>
      </w:r>
      <w:r w:rsidRPr="00264784">
        <w:rPr>
          <w:rFonts w:ascii="TH SarabunPSK" w:hAnsi="TH SarabunPSK" w:cs="TH SarabunPSK"/>
          <w:sz w:val="32"/>
          <w:szCs w:val="32"/>
          <w:cs/>
        </w:rPr>
        <w:t>ศ</w:t>
      </w:r>
      <w:r w:rsidRPr="00264784">
        <w:rPr>
          <w:rFonts w:ascii="TH SarabunPSK" w:hAnsi="TH SarabunPSK" w:cs="TH SarabunPSK"/>
          <w:sz w:val="32"/>
          <w:szCs w:val="32"/>
        </w:rPr>
        <w:t xml:space="preserve">. </w:t>
      </w:r>
      <w:r w:rsidRPr="00264784">
        <w:rPr>
          <w:rFonts w:ascii="TH SarabunPSK" w:hAnsi="TH SarabunPSK" w:cs="TH SarabunPSK"/>
          <w:sz w:val="32"/>
          <w:szCs w:val="32"/>
          <w:cs/>
        </w:rPr>
        <w:t>๒๕๖๔</w:t>
      </w:r>
      <w:r w:rsidRPr="00264784">
        <w:rPr>
          <w:rFonts w:ascii="TH SarabunPSK" w:hAnsi="TH SarabunPSK" w:cs="TH SarabunPSK"/>
          <w:sz w:val="32"/>
          <w:szCs w:val="32"/>
        </w:rPr>
        <w:t>”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  <w:cs/>
        </w:rPr>
        <w:t>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๒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264784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  <w:cs/>
        </w:rPr>
        <w:t>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๓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ในพระราชกฤษฎีกานี้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</w:rPr>
        <w:t>“</w:t>
      </w:r>
      <w:r w:rsidRPr="00264784">
        <w:rPr>
          <w:rFonts w:ascii="TH SarabunPSK" w:hAnsi="TH SarabunPSK" w:cs="TH SarabunPSK"/>
          <w:sz w:val="32"/>
          <w:szCs w:val="32"/>
          <w:cs/>
        </w:rPr>
        <w:t>ระบบบริจาคอิเล็กทรอนิกส์</w:t>
      </w:r>
      <w:r w:rsidRPr="00264784">
        <w:rPr>
          <w:rFonts w:ascii="TH SarabunPSK" w:hAnsi="TH SarabunPSK" w:cs="TH SarabunPSK"/>
          <w:sz w:val="32"/>
          <w:szCs w:val="32"/>
        </w:rPr>
        <w:t xml:space="preserve">” </w:t>
      </w:r>
      <w:r w:rsidRPr="00264784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ระบบที่ใช้สร้างและเก็บรักษาข้อมูลการบริจาค</w:t>
      </w:r>
      <w:r w:rsidR="004907F2">
        <w:rPr>
          <w:rFonts w:ascii="TH SarabunPSK" w:hAnsi="TH SarabunPSK" w:cs="TH SarabunPSK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ในรูปของข้อมูลอิเล็กทรอนิกส์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เพื่อใช้เป็นหลักฐานประกอบการใช้สิทธิประโยชน์ทางภาษีอากร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ตามประมวลรัษฎากร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  <w:cs/>
        </w:rPr>
        <w:t>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๔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๒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และส่วน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๓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หมวด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๓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๒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ส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หรับการบริจาคผ่านระบบบริจาคอิเล็กทรอนิกส์ให้</w:t>
      </w:r>
      <w:proofErr w:type="spellStart"/>
      <w:r w:rsidRPr="00264784">
        <w:rPr>
          <w:rFonts w:ascii="TH SarabunPSK" w:hAnsi="TH SarabunPSK" w:cs="TH SarabunPSK"/>
          <w:sz w:val="32"/>
          <w:szCs w:val="32"/>
          <w:cs/>
        </w:rPr>
        <w:t>แก่ศิ</w:t>
      </w:r>
      <w:proofErr w:type="spellEnd"/>
      <w:r w:rsidRPr="00264784">
        <w:rPr>
          <w:rFonts w:ascii="TH SarabunPSK" w:hAnsi="TH SarabunPSK" w:cs="TH SarabunPSK"/>
          <w:sz w:val="32"/>
          <w:szCs w:val="32"/>
          <w:cs/>
        </w:rPr>
        <w:t>ริราชมูลนิธิหรือมูลนิธิ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จุฬา</w:t>
      </w:r>
      <w:proofErr w:type="spellStart"/>
      <w:r w:rsidRPr="00264784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ที่ได้กระท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๓๐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พ</w:t>
      </w:r>
      <w:r w:rsidRPr="00264784">
        <w:rPr>
          <w:rFonts w:ascii="TH SarabunPSK" w:hAnsi="TH SarabunPSK" w:cs="TH SarabunPSK"/>
          <w:sz w:val="32"/>
          <w:szCs w:val="32"/>
        </w:rPr>
        <w:t>.</w:t>
      </w:r>
      <w:r w:rsidRPr="00264784">
        <w:rPr>
          <w:rFonts w:ascii="TH SarabunPSK" w:hAnsi="TH SarabunPSK" w:cs="TH SarabunPSK"/>
          <w:sz w:val="32"/>
          <w:szCs w:val="32"/>
          <w:cs/>
        </w:rPr>
        <w:t>ศ</w:t>
      </w:r>
      <w:r w:rsidRPr="00264784">
        <w:rPr>
          <w:rFonts w:ascii="TH SarabunPSK" w:hAnsi="TH SarabunPSK" w:cs="TH SarabunPSK"/>
          <w:sz w:val="32"/>
          <w:szCs w:val="32"/>
        </w:rPr>
        <w:t xml:space="preserve">. </w:t>
      </w:r>
      <w:r w:rsidRPr="00264784">
        <w:rPr>
          <w:rFonts w:ascii="TH SarabunPSK" w:hAnsi="TH SarabunPSK" w:cs="TH SarabunPSK"/>
          <w:sz w:val="32"/>
          <w:szCs w:val="32"/>
          <w:cs/>
        </w:rPr>
        <w:t>๒๕๖๔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๓๑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พ</w:t>
      </w:r>
      <w:r w:rsidRPr="00264784">
        <w:rPr>
          <w:rFonts w:ascii="TH SarabunPSK" w:hAnsi="TH SarabunPSK" w:cs="TH SarabunPSK"/>
          <w:sz w:val="32"/>
          <w:szCs w:val="32"/>
        </w:rPr>
        <w:t>.</w:t>
      </w:r>
      <w:r w:rsidRPr="00264784">
        <w:rPr>
          <w:rFonts w:ascii="TH SarabunPSK" w:hAnsi="TH SarabunPSK" w:cs="TH SarabunPSK"/>
          <w:sz w:val="32"/>
          <w:szCs w:val="32"/>
          <w:cs/>
        </w:rPr>
        <w:t>ศ</w:t>
      </w:r>
      <w:r w:rsidRPr="00264784">
        <w:rPr>
          <w:rFonts w:ascii="TH SarabunPSK" w:hAnsi="TH SarabunPSK" w:cs="TH SarabunPSK"/>
          <w:sz w:val="32"/>
          <w:szCs w:val="32"/>
        </w:rPr>
        <w:t xml:space="preserve">. </w:t>
      </w:r>
      <w:r w:rsidRPr="00264784">
        <w:rPr>
          <w:rFonts w:ascii="TH SarabunPSK" w:hAnsi="TH SarabunPSK" w:cs="TH SarabunPSK"/>
          <w:sz w:val="32"/>
          <w:szCs w:val="32"/>
          <w:cs/>
        </w:rPr>
        <w:t>๒๕๖๕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</w:rPr>
        <w:t>(</w:t>
      </w:r>
      <w:r w:rsidRPr="00264784">
        <w:rPr>
          <w:rFonts w:ascii="TH SarabunPSK" w:hAnsi="TH SarabunPSK" w:cs="TH SarabunPSK"/>
          <w:sz w:val="32"/>
          <w:szCs w:val="32"/>
          <w:cs/>
        </w:rPr>
        <w:t>๑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ส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หรับบุคคลธรรมดา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ให้ยกเว้นส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หรับเงินได้พึงประเมินหลังจากหักค่าใช้จ่ายและ</w:t>
      </w:r>
      <w:r w:rsidR="004907F2">
        <w:rPr>
          <w:rFonts w:ascii="TH SarabunPSK" w:hAnsi="TH SarabunPSK" w:cs="TH SarabunPSK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หักลดหย่อนตามมาตรา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๔๗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๑</w:t>
      </w:r>
      <w:r w:rsidRPr="00264784">
        <w:rPr>
          <w:rFonts w:ascii="TH SarabunPSK" w:hAnsi="TH SarabunPSK" w:cs="TH SarabunPSK"/>
          <w:sz w:val="32"/>
          <w:szCs w:val="32"/>
        </w:rPr>
        <w:t>) (</w:t>
      </w:r>
      <w:r w:rsidRPr="00264784">
        <w:rPr>
          <w:rFonts w:ascii="TH SarabunPSK" w:hAnsi="TH SarabunPSK" w:cs="TH SarabunPSK"/>
          <w:sz w:val="32"/>
          <w:szCs w:val="32"/>
          <w:cs/>
        </w:rPr>
        <w:t>๒</w:t>
      </w:r>
      <w:r w:rsidRPr="00264784">
        <w:rPr>
          <w:rFonts w:ascii="TH SarabunPSK" w:hAnsi="TH SarabunPSK" w:cs="TH SarabunPSK"/>
          <w:sz w:val="32"/>
          <w:szCs w:val="32"/>
        </w:rPr>
        <w:t>) (</w:t>
      </w:r>
      <w:r w:rsidRPr="00264784">
        <w:rPr>
          <w:rFonts w:ascii="TH SarabunPSK" w:hAnsi="TH SarabunPSK" w:cs="TH SarabunPSK"/>
          <w:sz w:val="32"/>
          <w:szCs w:val="32"/>
          <w:cs/>
        </w:rPr>
        <w:t>๓</w:t>
      </w:r>
      <w:r w:rsidRPr="00264784">
        <w:rPr>
          <w:rFonts w:ascii="TH SarabunPSK" w:hAnsi="TH SarabunPSK" w:cs="TH SarabunPSK"/>
          <w:sz w:val="32"/>
          <w:szCs w:val="32"/>
        </w:rPr>
        <w:t>) (</w:t>
      </w:r>
      <w:r w:rsidRPr="00264784">
        <w:rPr>
          <w:rFonts w:ascii="TH SarabunPSK" w:hAnsi="TH SarabunPSK" w:cs="TH SarabunPSK"/>
          <w:sz w:val="32"/>
          <w:szCs w:val="32"/>
          <w:cs/>
        </w:rPr>
        <w:t>๔</w:t>
      </w:r>
      <w:r w:rsidRPr="00264784">
        <w:rPr>
          <w:rFonts w:ascii="TH SarabunPSK" w:hAnsi="TH SarabunPSK" w:cs="TH SarabunPSK"/>
          <w:sz w:val="32"/>
          <w:szCs w:val="32"/>
        </w:rPr>
        <w:t>) (</w:t>
      </w:r>
      <w:r w:rsidRPr="00264784">
        <w:rPr>
          <w:rFonts w:ascii="TH SarabunPSK" w:hAnsi="TH SarabunPSK" w:cs="TH SarabunPSK"/>
          <w:sz w:val="32"/>
          <w:szCs w:val="32"/>
          <w:cs/>
        </w:rPr>
        <w:t>๕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หรือ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๖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เป็นจ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นวน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สองเท่าของจ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นวนเงินที่บริจาค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</w:rPr>
        <w:t>(</w:t>
      </w:r>
      <w:r w:rsidRPr="00264784">
        <w:rPr>
          <w:rFonts w:ascii="TH SarabunPSK" w:hAnsi="TH SarabunPSK" w:cs="TH SarabunPSK"/>
          <w:sz w:val="32"/>
          <w:szCs w:val="32"/>
          <w:cs/>
        </w:rPr>
        <w:t>๒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ส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หรับบริษัทหรือห้างหุ้นส่วนนิติบุคคล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ให้ยกเว้นส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นวนสองเท่า</w:t>
      </w:r>
      <w:r w:rsidR="004907F2">
        <w:rPr>
          <w:rFonts w:ascii="TH SarabunPSK" w:hAnsi="TH SarabunPSK" w:cs="TH SarabunPSK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ของรายจ่ายที่บริจาค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ไม่ว่าจะได้จ่ายเป็นเงินหรือทรัพย์สิน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  <w:cs/>
        </w:rPr>
        <w:t>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๕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การยกเว้นภาษีเงินได้ตามมาตรา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๔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๑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ให้เป็นไปตามหลักเกณฑ์และเงื่อนไข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264784">
        <w:rPr>
          <w:rFonts w:ascii="TH SarabunPSK" w:hAnsi="TH SarabunPSK" w:cs="TH SarabunPSK"/>
          <w:sz w:val="32"/>
          <w:szCs w:val="32"/>
          <w:cs/>
        </w:rPr>
        <w:t>๑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ต้องน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เงินได้ที่ได้รับยกเว้นภาษีเงินได้ตามมาตรา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๔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๑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มารวมค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นวณกับเงินได้ที่ได้มี</w:t>
      </w:r>
      <w:r w:rsidR="004907F2">
        <w:rPr>
          <w:rFonts w:ascii="TH SarabunPSK" w:hAnsi="TH SarabunPSK" w:cs="TH SarabunPSK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พระราชกฤษฎีกาที่ออกตามความในประมวลรัษฎากรก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หนดให้มีการยกเว้นภาษีเงินได้เป็นจ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นวน</w:t>
      </w:r>
      <w:r w:rsidR="004907F2">
        <w:rPr>
          <w:rFonts w:ascii="TH SarabunPSK" w:hAnsi="TH SarabunPSK" w:cs="TH SarabunPSK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สองเท่าของเงินที่ได้จ่ายตามกรณีที่ก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หนดไว้และไม่เกินร้อยละสิบของเงินได้พึงประเมินหลังจาก</w:t>
      </w:r>
      <w:r w:rsidR="004907F2">
        <w:rPr>
          <w:rFonts w:ascii="TH SarabunPSK" w:hAnsi="TH SarabunPSK" w:cs="TH SarabunPSK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หักค่าใช้จ่ายและหักลดหย่อนตามมาตรา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๔๗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๑</w:t>
      </w:r>
      <w:r w:rsidRPr="00264784">
        <w:rPr>
          <w:rFonts w:ascii="TH SarabunPSK" w:hAnsi="TH SarabunPSK" w:cs="TH SarabunPSK"/>
          <w:sz w:val="32"/>
          <w:szCs w:val="32"/>
        </w:rPr>
        <w:t>) (</w:t>
      </w:r>
      <w:r w:rsidRPr="00264784">
        <w:rPr>
          <w:rFonts w:ascii="TH SarabunPSK" w:hAnsi="TH SarabunPSK" w:cs="TH SarabunPSK"/>
          <w:sz w:val="32"/>
          <w:szCs w:val="32"/>
          <w:cs/>
        </w:rPr>
        <w:t>๒</w:t>
      </w:r>
      <w:r w:rsidRPr="00264784">
        <w:rPr>
          <w:rFonts w:ascii="TH SarabunPSK" w:hAnsi="TH SarabunPSK" w:cs="TH SarabunPSK"/>
          <w:sz w:val="32"/>
          <w:szCs w:val="32"/>
        </w:rPr>
        <w:t>) (</w:t>
      </w:r>
      <w:r w:rsidRPr="00264784">
        <w:rPr>
          <w:rFonts w:ascii="TH SarabunPSK" w:hAnsi="TH SarabunPSK" w:cs="TH SarabunPSK"/>
          <w:sz w:val="32"/>
          <w:szCs w:val="32"/>
          <w:cs/>
        </w:rPr>
        <w:t>๓</w:t>
      </w:r>
      <w:r w:rsidRPr="00264784">
        <w:rPr>
          <w:rFonts w:ascii="TH SarabunPSK" w:hAnsi="TH SarabunPSK" w:cs="TH SarabunPSK"/>
          <w:sz w:val="32"/>
          <w:szCs w:val="32"/>
        </w:rPr>
        <w:t>) (</w:t>
      </w:r>
      <w:r w:rsidRPr="00264784">
        <w:rPr>
          <w:rFonts w:ascii="TH SarabunPSK" w:hAnsi="TH SarabunPSK" w:cs="TH SarabunPSK"/>
          <w:sz w:val="32"/>
          <w:szCs w:val="32"/>
          <w:cs/>
        </w:rPr>
        <w:t>๔</w:t>
      </w:r>
      <w:r w:rsidRPr="00264784">
        <w:rPr>
          <w:rFonts w:ascii="TH SarabunPSK" w:hAnsi="TH SarabunPSK" w:cs="TH SarabunPSK"/>
          <w:sz w:val="32"/>
          <w:szCs w:val="32"/>
        </w:rPr>
        <w:t>) (</w:t>
      </w:r>
      <w:r w:rsidRPr="00264784">
        <w:rPr>
          <w:rFonts w:ascii="TH SarabunPSK" w:hAnsi="TH SarabunPSK" w:cs="TH SarabunPSK"/>
          <w:sz w:val="32"/>
          <w:szCs w:val="32"/>
          <w:cs/>
        </w:rPr>
        <w:t>๕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หรือ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๖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</w:rPr>
        <w:t>(</w:t>
      </w:r>
      <w:r w:rsidRPr="00264784">
        <w:rPr>
          <w:rFonts w:ascii="TH SarabunPSK" w:hAnsi="TH SarabunPSK" w:cs="TH SarabunPSK"/>
          <w:sz w:val="32"/>
          <w:szCs w:val="32"/>
          <w:cs/>
        </w:rPr>
        <w:t>๒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เมื่อรวมค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นวณเงินได้ตาม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๑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แล้วต้องไม่เกินร้อยละสิบของเงินได้พึงประเมินหลังจาก</w:t>
      </w:r>
      <w:r w:rsidR="004907F2">
        <w:rPr>
          <w:rFonts w:ascii="TH SarabunPSK" w:hAnsi="TH SarabunPSK" w:cs="TH SarabunPSK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หักค่าใช้จ่ายและหักลดหย่อนตามมาตรา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๔๗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๑</w:t>
      </w:r>
      <w:r w:rsidRPr="00264784">
        <w:rPr>
          <w:rFonts w:ascii="TH SarabunPSK" w:hAnsi="TH SarabunPSK" w:cs="TH SarabunPSK"/>
          <w:sz w:val="32"/>
          <w:szCs w:val="32"/>
        </w:rPr>
        <w:t>) (</w:t>
      </w:r>
      <w:r w:rsidRPr="00264784">
        <w:rPr>
          <w:rFonts w:ascii="TH SarabunPSK" w:hAnsi="TH SarabunPSK" w:cs="TH SarabunPSK"/>
          <w:sz w:val="32"/>
          <w:szCs w:val="32"/>
          <w:cs/>
        </w:rPr>
        <w:t>๒</w:t>
      </w:r>
      <w:r w:rsidRPr="00264784">
        <w:rPr>
          <w:rFonts w:ascii="TH SarabunPSK" w:hAnsi="TH SarabunPSK" w:cs="TH SarabunPSK"/>
          <w:sz w:val="32"/>
          <w:szCs w:val="32"/>
        </w:rPr>
        <w:t>) (</w:t>
      </w:r>
      <w:r w:rsidRPr="00264784">
        <w:rPr>
          <w:rFonts w:ascii="TH SarabunPSK" w:hAnsi="TH SarabunPSK" w:cs="TH SarabunPSK"/>
          <w:sz w:val="32"/>
          <w:szCs w:val="32"/>
          <w:cs/>
        </w:rPr>
        <w:t>๓</w:t>
      </w:r>
      <w:r w:rsidRPr="00264784">
        <w:rPr>
          <w:rFonts w:ascii="TH SarabunPSK" w:hAnsi="TH SarabunPSK" w:cs="TH SarabunPSK"/>
          <w:sz w:val="32"/>
          <w:szCs w:val="32"/>
        </w:rPr>
        <w:t>) (</w:t>
      </w:r>
      <w:r w:rsidRPr="00264784">
        <w:rPr>
          <w:rFonts w:ascii="TH SarabunPSK" w:hAnsi="TH SarabunPSK" w:cs="TH SarabunPSK"/>
          <w:sz w:val="32"/>
          <w:szCs w:val="32"/>
          <w:cs/>
        </w:rPr>
        <w:t>๔</w:t>
      </w:r>
      <w:r w:rsidRPr="00264784">
        <w:rPr>
          <w:rFonts w:ascii="TH SarabunPSK" w:hAnsi="TH SarabunPSK" w:cs="TH SarabunPSK"/>
          <w:sz w:val="32"/>
          <w:szCs w:val="32"/>
        </w:rPr>
        <w:t>) (</w:t>
      </w:r>
      <w:r w:rsidRPr="00264784">
        <w:rPr>
          <w:rFonts w:ascii="TH SarabunPSK" w:hAnsi="TH SarabunPSK" w:cs="TH SarabunPSK"/>
          <w:sz w:val="32"/>
          <w:szCs w:val="32"/>
          <w:cs/>
        </w:rPr>
        <w:t>๕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หรือ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๖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</w:rPr>
        <w:t>(</w:t>
      </w:r>
      <w:r w:rsidRPr="00264784">
        <w:rPr>
          <w:rFonts w:ascii="TH SarabunPSK" w:hAnsi="TH SarabunPSK" w:cs="TH SarabunPSK"/>
          <w:sz w:val="32"/>
          <w:szCs w:val="32"/>
          <w:cs/>
        </w:rPr>
        <w:t>๓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หลักเกณฑ์และเงื่อนไขอื่นตามที่อธิบดีประกาศก</w:t>
      </w:r>
      <w:r w:rsidR="002F19AD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หนด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  <w:cs/>
        </w:rPr>
        <w:t>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๖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การยกเว้นภาษีเงินได้ตามมาตรา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๔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๒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ให้เป็นไปตามหลักเกณฑ์และเงื่อนไข</w:t>
      </w:r>
      <w:r w:rsidR="004907F2">
        <w:rPr>
          <w:rFonts w:ascii="TH SarabunPSK" w:hAnsi="TH SarabunPSK" w:cs="TH SarabunPSK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</w:rPr>
        <w:t>(</w:t>
      </w:r>
      <w:r w:rsidRPr="00264784">
        <w:rPr>
          <w:rFonts w:ascii="TH SarabunPSK" w:hAnsi="TH SarabunPSK" w:cs="TH SarabunPSK"/>
          <w:sz w:val="32"/>
          <w:szCs w:val="32"/>
          <w:cs/>
        </w:rPr>
        <w:t>๑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ต้องน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เงินได้ที่ได้รับยกเว้นภาษีเงินได้ตามมาตรา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๔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๒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มารวมค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นวณกับรายจ่าย</w:t>
      </w:r>
      <w:r w:rsidR="004907F2">
        <w:rPr>
          <w:rFonts w:ascii="TH SarabunPSK" w:hAnsi="TH SarabunPSK" w:cs="TH SarabunPSK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ที่ได้มีพระราชกฤษฎีกาที่ออกตามความในประมวลรัษฎากรก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หนดให้มีการยกเว้นภาษีเงินได้เป็นจ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นวน</w:t>
      </w:r>
      <w:r w:rsidR="004907F2">
        <w:rPr>
          <w:rFonts w:ascii="TH SarabunPSK" w:hAnsi="TH SarabunPSK" w:cs="TH SarabunPSK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สองเท่าของรายจ่ายและไม่เกินร้อยละสิบของก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ไรสุทธิก่อนหักรายจ่ายเพื่อการกุศลสาธารณะหรือ</w:t>
      </w:r>
      <w:r w:rsidR="004907F2">
        <w:rPr>
          <w:rFonts w:ascii="TH SarabunPSK" w:hAnsi="TH SarabunPSK" w:cs="TH SarabunPSK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เพื่อการสาธารณประโยชน์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และรายจ่ายเพื่อการศึกษาหรือเพื่อการกีฬาตามมาตรา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๖๕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ตรี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๓</w:t>
      </w:r>
      <w:r w:rsidRPr="00264784">
        <w:rPr>
          <w:rFonts w:ascii="TH SarabunPSK" w:hAnsi="TH SarabunPSK" w:cs="TH SarabunPSK"/>
          <w:sz w:val="32"/>
          <w:szCs w:val="32"/>
        </w:rPr>
        <w:t>) (</w:t>
      </w:r>
      <w:r w:rsidRPr="00264784">
        <w:rPr>
          <w:rFonts w:ascii="TH SarabunPSK" w:hAnsi="TH SarabunPSK" w:cs="TH SarabunPSK"/>
          <w:sz w:val="32"/>
          <w:szCs w:val="32"/>
          <w:cs/>
        </w:rPr>
        <w:t>ข</w:t>
      </w:r>
      <w:proofErr w:type="gramStart"/>
      <w:r w:rsidRPr="00264784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4907F2">
        <w:rPr>
          <w:rFonts w:ascii="TH SarabunPSK" w:hAnsi="TH SarabunPSK" w:cs="TH SarabunPSK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</w:rPr>
        <w:t>(</w:t>
      </w:r>
      <w:r w:rsidRPr="00264784">
        <w:rPr>
          <w:rFonts w:ascii="TH SarabunPSK" w:hAnsi="TH SarabunPSK" w:cs="TH SarabunPSK"/>
          <w:sz w:val="32"/>
          <w:szCs w:val="32"/>
          <w:cs/>
        </w:rPr>
        <w:t>๒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เมื่อรวมค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นวณรายจ่ายตาม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๑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แล้วต้องไม่เกินร้อยละสิบของก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ไรสุทธิก่อนหักรายจ่าย</w:t>
      </w:r>
      <w:r w:rsidR="004907F2">
        <w:rPr>
          <w:rFonts w:ascii="TH SarabunPSK" w:hAnsi="TH SarabunPSK" w:cs="TH SarabunPSK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เพื่อการกุศลสาธารณะหรือเพื่อการสาธารณประโยชน์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และรายจ่ายเพื่อการศึกษาหรือเพื่อการกีฬา</w:t>
      </w:r>
      <w:r w:rsidR="004907F2">
        <w:rPr>
          <w:rFonts w:ascii="TH SarabunPSK" w:hAnsi="TH SarabunPSK" w:cs="TH SarabunPSK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๖๕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ตรี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๓</w:t>
      </w:r>
      <w:r w:rsidRPr="00264784">
        <w:rPr>
          <w:rFonts w:ascii="TH SarabunPSK" w:hAnsi="TH SarabunPSK" w:cs="TH SarabunPSK"/>
          <w:sz w:val="32"/>
          <w:szCs w:val="32"/>
        </w:rPr>
        <w:t>) (</w:t>
      </w:r>
      <w:r w:rsidRPr="00264784">
        <w:rPr>
          <w:rFonts w:ascii="TH SarabunPSK" w:hAnsi="TH SarabunPSK" w:cs="TH SarabunPSK"/>
          <w:sz w:val="32"/>
          <w:szCs w:val="32"/>
          <w:cs/>
        </w:rPr>
        <w:t>ข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</w:rPr>
        <w:t>(</w:t>
      </w:r>
      <w:r w:rsidRPr="00264784">
        <w:rPr>
          <w:rFonts w:ascii="TH SarabunPSK" w:hAnsi="TH SarabunPSK" w:cs="TH SarabunPSK"/>
          <w:sz w:val="32"/>
          <w:szCs w:val="32"/>
          <w:cs/>
        </w:rPr>
        <w:t>๓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หลักเกณฑ์และเงื่อนไขอื่นตามที่อธิบดีประกาศก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หนด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  <w:cs/>
        </w:rPr>
        <w:t>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๗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๒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และส่วน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๓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หมวด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๓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 w:rsidR="004907F2">
        <w:rPr>
          <w:rFonts w:ascii="TH SarabunPSK" w:hAnsi="TH SarabunPSK" w:cs="TH SarabunPSK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ตามหมวด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๔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ภาษีธุรกิจเฉพาะตามหมวด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๕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และอากรแสตมป์ตามหมวด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๖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๒</w:t>
      </w:r>
      <w:r w:rsidR="004907F2">
        <w:rPr>
          <w:rFonts w:ascii="TH SarabunPSK" w:hAnsi="TH SarabunPSK" w:cs="TH SarabunPSK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ให้แก่บุคคลธรรมดาหรือบริษัทหรือห้างหุ้นส่วนนิติบุคคล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ส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หรับเงินได้ที่ได้รับ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จากการโอนทรัพย์สิน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หรือการขายสินค้า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หรือส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หรับการกระท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ตราสารอันเนื่องมาจากการบริจาค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ให้</w:t>
      </w:r>
      <w:proofErr w:type="spellStart"/>
      <w:r w:rsidRPr="00264784">
        <w:rPr>
          <w:rFonts w:ascii="TH SarabunPSK" w:hAnsi="TH SarabunPSK" w:cs="TH SarabunPSK"/>
          <w:sz w:val="32"/>
          <w:szCs w:val="32"/>
          <w:cs/>
        </w:rPr>
        <w:t>แก่ศิ</w:t>
      </w:r>
      <w:proofErr w:type="spellEnd"/>
      <w:r w:rsidRPr="00264784">
        <w:rPr>
          <w:rFonts w:ascii="TH SarabunPSK" w:hAnsi="TH SarabunPSK" w:cs="TH SarabunPSK"/>
          <w:sz w:val="32"/>
          <w:szCs w:val="32"/>
          <w:cs/>
        </w:rPr>
        <w:t>ริราชมูลนิธิหรือมูลนิธิจุฬา</w:t>
      </w:r>
      <w:proofErr w:type="spellStart"/>
      <w:r w:rsidRPr="00264784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๔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โดยผู้โอนจะต้องไม่น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ต้นทุนของทรัพย์สินหรือ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สินค้า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ซึ่งได้รับยกเว้นภาษีดังกล่าวมาหักเป็นค่าใช้จ่ายในการค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นวณภาษีเงินได้ของบุคคลธรรมดาหรือ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บริษัทหรือห้างหุ้นส่วนนิติบุคคล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ส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หรับการบริจาคที่ได้กระท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๓๐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4907F2">
        <w:rPr>
          <w:rFonts w:ascii="TH SarabunPSK" w:hAnsi="TH SarabunPSK" w:cs="TH SarabunPSK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พ</w:t>
      </w:r>
      <w:r w:rsidRPr="00264784">
        <w:rPr>
          <w:rFonts w:ascii="TH SarabunPSK" w:hAnsi="TH SarabunPSK" w:cs="TH SarabunPSK"/>
          <w:sz w:val="32"/>
          <w:szCs w:val="32"/>
        </w:rPr>
        <w:t>.</w:t>
      </w:r>
      <w:r w:rsidRPr="00264784">
        <w:rPr>
          <w:rFonts w:ascii="TH SarabunPSK" w:hAnsi="TH SarabunPSK" w:cs="TH SarabunPSK"/>
          <w:sz w:val="32"/>
          <w:szCs w:val="32"/>
          <w:cs/>
        </w:rPr>
        <w:t>ศ</w:t>
      </w:r>
      <w:r w:rsidRPr="00264784">
        <w:rPr>
          <w:rFonts w:ascii="TH SarabunPSK" w:hAnsi="TH SarabunPSK" w:cs="TH SarabunPSK"/>
          <w:sz w:val="32"/>
          <w:szCs w:val="32"/>
        </w:rPr>
        <w:t xml:space="preserve">. </w:t>
      </w:r>
      <w:r w:rsidRPr="00264784">
        <w:rPr>
          <w:rFonts w:ascii="TH SarabunPSK" w:hAnsi="TH SarabunPSK" w:cs="TH SarabunPSK"/>
          <w:sz w:val="32"/>
          <w:szCs w:val="32"/>
          <w:cs/>
        </w:rPr>
        <w:t>๒๕๖๔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๓๑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พ</w:t>
      </w:r>
      <w:r w:rsidRPr="00264784">
        <w:rPr>
          <w:rFonts w:ascii="TH SarabunPSK" w:hAnsi="TH SarabunPSK" w:cs="TH SarabunPSK"/>
          <w:sz w:val="32"/>
          <w:szCs w:val="32"/>
        </w:rPr>
        <w:t>.</w:t>
      </w:r>
      <w:r w:rsidRPr="00264784">
        <w:rPr>
          <w:rFonts w:ascii="TH SarabunPSK" w:hAnsi="TH SarabunPSK" w:cs="TH SarabunPSK"/>
          <w:sz w:val="32"/>
          <w:szCs w:val="32"/>
          <w:cs/>
        </w:rPr>
        <w:t>ศ</w:t>
      </w:r>
      <w:r w:rsidRPr="00264784">
        <w:rPr>
          <w:rFonts w:ascii="TH SarabunPSK" w:hAnsi="TH SarabunPSK" w:cs="TH SarabunPSK"/>
          <w:sz w:val="32"/>
          <w:szCs w:val="32"/>
        </w:rPr>
        <w:t xml:space="preserve">. </w:t>
      </w:r>
      <w:r w:rsidRPr="00264784">
        <w:rPr>
          <w:rFonts w:ascii="TH SarabunPSK" w:hAnsi="TH SarabunPSK" w:cs="TH SarabunPSK"/>
          <w:sz w:val="32"/>
          <w:szCs w:val="32"/>
          <w:cs/>
        </w:rPr>
        <w:t>๒๕๖๕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และให้เป็นไปตามหลักเกณฑ์และเงื่อนไขที่อธิบดี</w:t>
      </w:r>
      <w:r w:rsidR="004907F2">
        <w:rPr>
          <w:rFonts w:ascii="TH SarabunPSK" w:hAnsi="TH SarabunPSK" w:cs="TH SarabunPSK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ประกาศก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หนด</w:t>
      </w:r>
    </w:p>
    <w:p w:rsidR="008415DF" w:rsidRPr="00264784" w:rsidRDefault="008415DF" w:rsidP="002E14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  <w:cs/>
        </w:rPr>
        <w:t>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๘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บุคคลธรรมดาหรือบริษัทหรือห้างหุ้นส่วนนิติบุคคลที่ได้ใช้สิทธิยกเว้นภาษีเงินได้</w:t>
      </w:r>
      <w:r w:rsidR="004907F2">
        <w:rPr>
          <w:rFonts w:ascii="TH SarabunPSK" w:hAnsi="TH SarabunPSK" w:cs="TH SarabunPSK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ตามพระราชกฤษฎีกานี้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ต้องไม่น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เงินบริจาคที่ได้ใช้สิทธิยกเว้นภาษีเงินได้ดังกล่าวไปหักลดหย่อน</w:t>
      </w:r>
      <w:r w:rsidR="004907F2">
        <w:rPr>
          <w:rFonts w:ascii="TH SarabunPSK" w:hAnsi="TH SarabunPSK" w:cs="TH SarabunPSK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เป็นเงินบริจาคตามมาตรา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๔๗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๗</w:t>
      </w:r>
      <w:r w:rsidRPr="00264784">
        <w:rPr>
          <w:rFonts w:ascii="TH SarabunPSK" w:hAnsi="TH SarabunPSK" w:cs="TH SarabunPSK"/>
          <w:sz w:val="32"/>
          <w:szCs w:val="32"/>
        </w:rPr>
        <w:t>) (</w:t>
      </w:r>
      <w:r w:rsidRPr="00264784">
        <w:rPr>
          <w:rFonts w:ascii="TH SarabunPSK" w:hAnsi="TH SarabunPSK" w:cs="TH SarabunPSK"/>
          <w:sz w:val="32"/>
          <w:szCs w:val="32"/>
          <w:cs/>
        </w:rPr>
        <w:t>ข</w:t>
      </w:r>
      <w:r w:rsidRPr="00264784">
        <w:rPr>
          <w:rFonts w:ascii="TH SarabunPSK" w:hAnsi="TH SarabunPSK" w:cs="TH SarabunPSK"/>
          <w:sz w:val="32"/>
          <w:szCs w:val="32"/>
        </w:rPr>
        <w:t xml:space="preserve">) </w:t>
      </w:r>
      <w:r w:rsidRPr="00264784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หรือต้องไม่น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เงินหรือทรัพย์สิน</w:t>
      </w:r>
      <w:r w:rsidR="004907F2">
        <w:rPr>
          <w:rFonts w:ascii="TH SarabunPSK" w:hAnsi="TH SarabunPSK" w:cs="TH SarabunPSK"/>
          <w:sz w:val="32"/>
          <w:szCs w:val="32"/>
          <w:cs/>
        </w:rPr>
        <w:br/>
      </w:r>
      <w:r w:rsidRPr="002E1455">
        <w:rPr>
          <w:rFonts w:ascii="TH SarabunPSK" w:hAnsi="TH SarabunPSK" w:cs="TH SarabunPSK"/>
          <w:spacing w:val="-10"/>
          <w:sz w:val="32"/>
          <w:szCs w:val="32"/>
          <w:cs/>
        </w:rPr>
        <w:t>ที่ได้ใช้สิทธิยกเว้นภาษีเงินได้ดังกล่าวไปหักเป็นรายจ่ายเพื่อการกุศลสาธารณะหรือ</w:t>
      </w:r>
      <w:r w:rsidR="002E1455">
        <w:rPr>
          <w:rFonts w:ascii="TH SarabunPSK" w:hAnsi="TH SarabunPSK" w:cs="TH SarabunPSK"/>
          <w:spacing w:val="-10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เพื่อการสาธารณประโยชน์ตามที่อธิบดีประกาศก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หนดโดยอนุมัติรัฐมนตรีตามมาตรา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๖๕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ตรี</w:t>
      </w:r>
      <w:r w:rsidRPr="00264784">
        <w:rPr>
          <w:rFonts w:ascii="TH SarabunPSK" w:hAnsi="TH SarabunPSK" w:cs="TH SarabunPSK"/>
          <w:sz w:val="32"/>
          <w:szCs w:val="32"/>
        </w:rPr>
        <w:t xml:space="preserve"> (</w:t>
      </w:r>
      <w:r w:rsidRPr="00264784">
        <w:rPr>
          <w:rFonts w:ascii="TH SarabunPSK" w:hAnsi="TH SarabunPSK" w:cs="TH SarabunPSK"/>
          <w:sz w:val="32"/>
          <w:szCs w:val="32"/>
          <w:cs/>
        </w:rPr>
        <w:t>๓</w:t>
      </w:r>
      <w:r w:rsidRPr="00264784">
        <w:rPr>
          <w:rFonts w:ascii="TH SarabunPSK" w:hAnsi="TH SarabunPSK" w:cs="TH SarabunPSK"/>
          <w:sz w:val="32"/>
          <w:szCs w:val="32"/>
        </w:rPr>
        <w:t>) (</w:t>
      </w:r>
      <w:r w:rsidRPr="00264784">
        <w:rPr>
          <w:rFonts w:ascii="TH SarabunPSK" w:hAnsi="TH SarabunPSK" w:cs="TH SarabunPSK"/>
          <w:sz w:val="32"/>
          <w:szCs w:val="32"/>
          <w:cs/>
        </w:rPr>
        <w:t>ข</w:t>
      </w:r>
      <w:r w:rsidRPr="00264784">
        <w:rPr>
          <w:rFonts w:ascii="TH SarabunPSK" w:hAnsi="TH SarabunPSK" w:cs="TH SarabunPSK"/>
          <w:sz w:val="32"/>
          <w:szCs w:val="32"/>
        </w:rPr>
        <w:t>)</w:t>
      </w:r>
      <w:r w:rsidR="004907F2">
        <w:rPr>
          <w:rFonts w:ascii="TH SarabunPSK" w:hAnsi="TH SarabunPSK" w:cs="TH SarabunPSK"/>
          <w:sz w:val="32"/>
          <w:szCs w:val="32"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อีก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  <w:cs/>
        </w:rPr>
        <w:t>มาตรา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๙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4907F2" w:rsidRDefault="004907F2" w:rsidP="004907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8415DF" w:rsidRPr="00264784" w:rsidRDefault="008415DF" w:rsidP="004907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  <w:cs/>
        </w:rPr>
        <w:t>พลเอก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จันทร์โอชา</w:t>
      </w:r>
    </w:p>
    <w:p w:rsidR="008415DF" w:rsidRPr="00264784" w:rsidRDefault="004907F2" w:rsidP="004907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415DF" w:rsidRPr="00264784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8415DF" w:rsidRDefault="008415DF" w:rsidP="004907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784"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 w:rsidRPr="00264784">
        <w:rPr>
          <w:rFonts w:ascii="TH SarabunPSK" w:hAnsi="TH SarabunPSK" w:cs="TH SarabunPSK"/>
          <w:sz w:val="32"/>
          <w:szCs w:val="32"/>
        </w:rPr>
        <w:t xml:space="preserve"> :- </w:t>
      </w:r>
      <w:r w:rsidRPr="00264784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คือ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และอากรแสตมป์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ให้แก่บุคคลธรรมดาและบริษัทหรือห้างหุ้นส่วนนิติบุคคล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ส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หรับการบริจาคเงินหรือทรัพย์สินให้</w:t>
      </w:r>
      <w:proofErr w:type="spellStart"/>
      <w:r w:rsidRPr="00264784">
        <w:rPr>
          <w:rFonts w:ascii="TH SarabunPSK" w:hAnsi="TH SarabunPSK" w:cs="TH SarabunPSK"/>
          <w:sz w:val="32"/>
          <w:szCs w:val="32"/>
          <w:cs/>
        </w:rPr>
        <w:t>แก่ศิ</w:t>
      </w:r>
      <w:proofErr w:type="spellEnd"/>
      <w:r w:rsidRPr="00264784">
        <w:rPr>
          <w:rFonts w:ascii="TH SarabunPSK" w:hAnsi="TH SarabunPSK" w:cs="TH SarabunPSK"/>
          <w:sz w:val="32"/>
          <w:szCs w:val="32"/>
          <w:cs/>
        </w:rPr>
        <w:t>ริราชมูลนิธิหรือมูลนิธิจุฬา</w:t>
      </w:r>
      <w:proofErr w:type="spellStart"/>
      <w:r w:rsidRPr="00264784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เพื่อเป็นการจูงใจให้มีการบริจาค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เงินหรือทรัพย์สินเพื่อสนับสนุนการด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เนินงานด้านการแพทย์และการสาธารณสุขของมูลนิธิดังกล่าว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ในช่วงที่มี</w:t>
      </w:r>
      <w:r w:rsidR="004907F2">
        <w:rPr>
          <w:rFonts w:ascii="TH SarabunPSK" w:hAnsi="TH SarabunPSK" w:cs="TH SarabunPSK" w:hint="cs"/>
          <w:sz w:val="32"/>
          <w:szCs w:val="32"/>
          <w:cs/>
        </w:rPr>
        <w:br/>
      </w:r>
      <w:r w:rsidRPr="00264784">
        <w:rPr>
          <w:rFonts w:ascii="TH SarabunPSK" w:hAnsi="TH SarabunPSK" w:cs="TH SarabunPSK"/>
          <w:sz w:val="32"/>
          <w:szCs w:val="32"/>
          <w:cs/>
        </w:rPr>
        <w:t>สถานการณ์การระบาดของโรคติดเชื้อ</w:t>
      </w:r>
      <w:proofErr w:type="spellStart"/>
      <w:r w:rsidRPr="00264784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264784">
        <w:rPr>
          <w:rFonts w:ascii="TH SarabunPSK" w:hAnsi="TH SarabunPSK" w:cs="TH SarabunPSK"/>
          <w:sz w:val="32"/>
          <w:szCs w:val="32"/>
          <w:cs/>
        </w:rPr>
        <w:t>โคโรนา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๒๐๑๙</w:t>
      </w:r>
      <w:r w:rsidRPr="00264784">
        <w:rPr>
          <w:rFonts w:ascii="TH SarabunPSK" w:hAnsi="TH SarabunPSK" w:cs="TH SarabunPSK"/>
          <w:sz w:val="32"/>
          <w:szCs w:val="32"/>
        </w:rPr>
        <w:t xml:space="preserve"> </w:t>
      </w:r>
      <w:r w:rsidRPr="00264784">
        <w:rPr>
          <w:rFonts w:ascii="TH SarabunPSK" w:hAnsi="TH SarabunPSK" w:cs="TH SarabunPSK"/>
          <w:sz w:val="32"/>
          <w:szCs w:val="32"/>
          <w:cs/>
        </w:rPr>
        <w:t>จึงจ</w:t>
      </w:r>
      <w:r w:rsidR="002E1455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784"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264784" w:rsidRPr="00264784" w:rsidRDefault="00264784" w:rsidP="002647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1063" w:rsidRPr="00264784" w:rsidRDefault="00264784" w:rsidP="00264784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8415DF" w:rsidRPr="00264784">
        <w:rPr>
          <w:rFonts w:ascii="TH SarabunPSK" w:hAnsi="TH SarabunPSK" w:cs="TH SarabunPSK"/>
          <w:color w:val="FF0000"/>
          <w:sz w:val="32"/>
          <w:szCs w:val="32"/>
          <w:cs/>
        </w:rPr>
        <w:t>เล่ม</w:t>
      </w:r>
      <w:r w:rsidR="008415DF" w:rsidRPr="0026478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415DF" w:rsidRPr="00264784">
        <w:rPr>
          <w:rFonts w:ascii="TH SarabunPSK" w:hAnsi="TH SarabunPSK" w:cs="TH SarabunPSK"/>
          <w:color w:val="FF0000"/>
          <w:sz w:val="32"/>
          <w:szCs w:val="32"/>
          <w:cs/>
        </w:rPr>
        <w:t>๑๓๘</w:t>
      </w:r>
      <w:r w:rsidR="008415DF" w:rsidRPr="0026478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415DF" w:rsidRPr="00264784">
        <w:rPr>
          <w:rFonts w:ascii="TH SarabunPSK" w:hAnsi="TH SarabunPSK" w:cs="TH SarabunPSK"/>
          <w:color w:val="FF0000"/>
          <w:sz w:val="32"/>
          <w:szCs w:val="32"/>
          <w:cs/>
        </w:rPr>
        <w:t>ตอนที่</w:t>
      </w:r>
      <w:r w:rsidR="008415DF" w:rsidRPr="0026478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415DF" w:rsidRPr="00264784">
        <w:rPr>
          <w:rFonts w:ascii="TH SarabunPSK" w:hAnsi="TH SarabunPSK" w:cs="TH SarabunPSK"/>
          <w:color w:val="FF0000"/>
          <w:sz w:val="32"/>
          <w:szCs w:val="32"/>
          <w:cs/>
        </w:rPr>
        <w:t>๘๒</w:t>
      </w:r>
      <w:r w:rsidR="008415DF" w:rsidRPr="0026478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415DF" w:rsidRPr="00264784">
        <w:rPr>
          <w:rFonts w:ascii="TH SarabunPSK" w:hAnsi="TH SarabunPSK" w:cs="TH SarabunPSK"/>
          <w:color w:val="FF0000"/>
          <w:sz w:val="32"/>
          <w:szCs w:val="32"/>
          <w:cs/>
        </w:rPr>
        <w:t>ก</w:t>
      </w:r>
      <w:r w:rsidR="008415DF" w:rsidRPr="0026478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415DF" w:rsidRPr="00264784">
        <w:rPr>
          <w:rFonts w:ascii="TH SarabunPSK" w:hAnsi="TH SarabunPSK" w:cs="TH SarabunPSK"/>
          <w:color w:val="FF0000"/>
          <w:sz w:val="32"/>
          <w:szCs w:val="32"/>
          <w:cs/>
        </w:rPr>
        <w:t>ราชกิจจา</w:t>
      </w:r>
      <w:proofErr w:type="spellStart"/>
      <w:r w:rsidR="008415DF" w:rsidRPr="00264784">
        <w:rPr>
          <w:rFonts w:ascii="TH SarabunPSK" w:hAnsi="TH SarabunPSK" w:cs="TH SarabunPSK"/>
          <w:color w:val="FF0000"/>
          <w:sz w:val="32"/>
          <w:szCs w:val="32"/>
          <w:cs/>
        </w:rPr>
        <w:t>นุเบกษา</w:t>
      </w:r>
      <w:proofErr w:type="spellEnd"/>
      <w:r w:rsidR="008415DF" w:rsidRPr="0026478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415DF" w:rsidRPr="00264784">
        <w:rPr>
          <w:rFonts w:ascii="TH SarabunPSK" w:hAnsi="TH SarabunPSK" w:cs="TH SarabunPSK"/>
          <w:color w:val="FF0000"/>
          <w:sz w:val="32"/>
          <w:szCs w:val="32"/>
          <w:cs/>
        </w:rPr>
        <w:t>๕</w:t>
      </w:r>
      <w:r w:rsidR="008415DF" w:rsidRPr="0026478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415DF" w:rsidRPr="00264784">
        <w:rPr>
          <w:rFonts w:ascii="TH SarabunPSK" w:hAnsi="TH SarabunPSK" w:cs="TH SarabunPSK"/>
          <w:color w:val="FF0000"/>
          <w:sz w:val="32"/>
          <w:szCs w:val="32"/>
          <w:cs/>
        </w:rPr>
        <w:t>ธันวาคม</w:t>
      </w:r>
      <w:r w:rsidR="008415DF" w:rsidRPr="0026478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415DF" w:rsidRPr="00264784">
        <w:rPr>
          <w:rFonts w:ascii="TH SarabunPSK" w:hAnsi="TH SarabunPSK" w:cs="TH SarabunPSK"/>
          <w:color w:val="FF0000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sectPr w:rsidR="00D11063" w:rsidRPr="00264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DF"/>
    <w:rsid w:val="00264784"/>
    <w:rsid w:val="002D7D8E"/>
    <w:rsid w:val="002E1455"/>
    <w:rsid w:val="002F19AD"/>
    <w:rsid w:val="004907F2"/>
    <w:rsid w:val="008415DF"/>
    <w:rsid w:val="008507AA"/>
    <w:rsid w:val="00D1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8</cp:revision>
  <dcterms:created xsi:type="dcterms:W3CDTF">2021-12-08T02:01:00Z</dcterms:created>
  <dcterms:modified xsi:type="dcterms:W3CDTF">2021-12-08T02:52:00Z</dcterms:modified>
</cp:coreProperties>
</file>