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9B2C1" w14:textId="0D021B74" w:rsidR="00AB2D9D" w:rsidRPr="00114F36" w:rsidRDefault="00127AA6" w:rsidP="0010430C">
      <w:pPr>
        <w:pStyle w:val="PlainText"/>
        <w:jc w:val="center"/>
        <w:rPr>
          <w:rFonts w:ascii="TH SarabunPSK" w:hAnsi="TH SarabunPSK" w:cs="TH SarabunPSK"/>
          <w:sz w:val="44"/>
          <w:szCs w:val="44"/>
          <w:lang w:val="en-US"/>
        </w:rPr>
      </w:pPr>
      <w:r w:rsidRPr="00A03839">
        <w:rPr>
          <w:rFonts w:ascii="TH SarabunPSK" w:hAnsi="TH SarabunPSK" w:cs="TH SarabunPSK"/>
          <w:noProof/>
          <w:lang w:val="en-US" w:eastAsia="en-US"/>
        </w:rPr>
        <w:drawing>
          <wp:inline distT="0" distB="0" distL="0" distR="0" wp14:anchorId="48ADC208" wp14:editId="7D2542B0">
            <wp:extent cx="1152525" cy="112395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B725A" w14:textId="1743D957" w:rsidR="007718F0" w:rsidRPr="00114F36" w:rsidRDefault="007718F0" w:rsidP="0010430C">
      <w:pPr>
        <w:pStyle w:val="PlainText"/>
        <w:jc w:val="center"/>
        <w:rPr>
          <w:rFonts w:ascii="TH SarabunPSK" w:hAnsi="TH SarabunPSK" w:cs="TH SarabunPSK"/>
          <w:sz w:val="32"/>
          <w:szCs w:val="32"/>
          <w:cs/>
          <w:lang w:val="en-US"/>
        </w:rPr>
      </w:pPr>
    </w:p>
    <w:p w14:paraId="011EB12E" w14:textId="17B77A8A" w:rsidR="00BC0FE8" w:rsidRPr="00114F36" w:rsidRDefault="0010430C" w:rsidP="00D06D79">
      <w:pPr>
        <w:pStyle w:val="PlainText"/>
        <w:spacing w:line="400" w:lineRule="exact"/>
        <w:jc w:val="center"/>
        <w:rPr>
          <w:rFonts w:ascii="TH SarabunPSK" w:hAnsi="TH SarabunPSK" w:cs="TH SarabunPSK"/>
          <w:sz w:val="48"/>
          <w:szCs w:val="48"/>
          <w:lang w:val="en-US"/>
        </w:rPr>
      </w:pPr>
      <w:r w:rsidRPr="00114F36">
        <w:rPr>
          <w:rFonts w:ascii="TH SarabunPSK" w:hAnsi="TH SarabunPSK" w:cs="TH SarabunPSK" w:hint="cs"/>
          <w:sz w:val="48"/>
          <w:szCs w:val="48"/>
          <w:cs/>
        </w:rPr>
        <w:t>ประกาศอธิบดีกรมสรรพากร</w:t>
      </w:r>
    </w:p>
    <w:p w14:paraId="117FD3F5" w14:textId="5A808DCF" w:rsidR="005A13E7" w:rsidRPr="00114F36" w:rsidRDefault="00BC0FE8" w:rsidP="00D06D79">
      <w:pPr>
        <w:tabs>
          <w:tab w:val="left" w:pos="720"/>
          <w:tab w:val="left" w:pos="1418"/>
        </w:tabs>
        <w:spacing w:line="400" w:lineRule="exact"/>
        <w:ind w:left="1418" w:hanging="1411"/>
        <w:jc w:val="center"/>
        <w:rPr>
          <w:rFonts w:ascii="TH SarabunPSK" w:hAnsi="TH SarabunPSK" w:cs="TH SarabunPSK"/>
          <w:sz w:val="34"/>
          <w:szCs w:val="34"/>
          <w:cs/>
        </w:rPr>
      </w:pPr>
      <w:r w:rsidRPr="00114F36">
        <w:rPr>
          <w:rFonts w:ascii="TH SarabunPSK" w:hAnsi="TH SarabunPSK" w:cs="TH SarabunPSK" w:hint="cs"/>
          <w:sz w:val="34"/>
          <w:szCs w:val="34"/>
          <w:cs/>
        </w:rPr>
        <w:t xml:space="preserve">เกี่ยวกับภาษีเงินได้ </w:t>
      </w:r>
      <w:r w:rsidR="005A13E7" w:rsidRPr="00114F36">
        <w:rPr>
          <w:rFonts w:ascii="TH SarabunPSK" w:hAnsi="TH SarabunPSK" w:cs="TH SarabunPSK" w:hint="cs"/>
          <w:sz w:val="34"/>
          <w:szCs w:val="34"/>
          <w:cs/>
        </w:rPr>
        <w:t xml:space="preserve">(ฉบับที่ </w:t>
      </w:r>
      <w:r w:rsidR="00FB7283">
        <w:rPr>
          <w:rFonts w:ascii="TH SarabunPSK" w:hAnsi="TH SarabunPSK" w:cs="TH SarabunPSK" w:hint="cs"/>
          <w:sz w:val="34"/>
          <w:szCs w:val="34"/>
          <w:cs/>
        </w:rPr>
        <w:t>๔๖๕</w:t>
      </w:r>
      <w:r w:rsidR="005A13E7" w:rsidRPr="00114F36">
        <w:rPr>
          <w:rFonts w:ascii="TH SarabunPSK" w:hAnsi="TH SarabunPSK" w:cs="TH SarabunPSK" w:hint="cs"/>
          <w:sz w:val="34"/>
          <w:szCs w:val="34"/>
          <w:cs/>
        </w:rPr>
        <w:t>)</w:t>
      </w:r>
    </w:p>
    <w:p w14:paraId="6FF311DA" w14:textId="77777777" w:rsidR="00332A56" w:rsidRPr="00114F36" w:rsidRDefault="00E748DA" w:rsidP="00D06D79">
      <w:pPr>
        <w:tabs>
          <w:tab w:val="left" w:pos="720"/>
          <w:tab w:val="left" w:pos="1418"/>
        </w:tabs>
        <w:spacing w:line="400" w:lineRule="exact"/>
        <w:ind w:left="1418" w:hanging="1411"/>
        <w:jc w:val="center"/>
        <w:rPr>
          <w:rFonts w:ascii="TH SarabunPSK" w:hAnsi="TH SarabunPSK" w:cs="TH SarabunPSK"/>
          <w:sz w:val="34"/>
          <w:szCs w:val="34"/>
        </w:rPr>
      </w:pPr>
      <w:r w:rsidRPr="00114F36">
        <w:rPr>
          <w:rFonts w:ascii="TH SarabunPSK" w:hAnsi="TH SarabunPSK" w:cs="TH SarabunPSK" w:hint="cs"/>
          <w:sz w:val="34"/>
          <w:szCs w:val="34"/>
          <w:cs/>
        </w:rPr>
        <w:t>เรื่อง</w:t>
      </w:r>
      <w:r w:rsidRPr="00114F36">
        <w:rPr>
          <w:rFonts w:ascii="TH SarabunPSK" w:hAnsi="TH SarabunPSK" w:cs="TH SarabunPSK" w:hint="cs"/>
          <w:sz w:val="34"/>
          <w:szCs w:val="34"/>
          <w:cs/>
        </w:rPr>
        <w:tab/>
        <w:t>กำหนดหลักเกณฑ์</w:t>
      </w:r>
      <w:r w:rsidR="00BC0FE8" w:rsidRPr="00114F36">
        <w:rPr>
          <w:rFonts w:ascii="TH SarabunPSK" w:hAnsi="TH SarabunPSK" w:cs="TH SarabunPSK" w:hint="cs"/>
          <w:sz w:val="34"/>
          <w:szCs w:val="34"/>
          <w:cs/>
        </w:rPr>
        <w:t xml:space="preserve"> วิธีการ </w:t>
      </w:r>
      <w:r w:rsidRPr="00114F36">
        <w:rPr>
          <w:rFonts w:ascii="TH SarabunPSK" w:hAnsi="TH SarabunPSK" w:cs="TH SarabunPSK" w:hint="cs"/>
          <w:sz w:val="34"/>
          <w:szCs w:val="34"/>
          <w:cs/>
        </w:rPr>
        <w:t>และเงื่อนไข</w:t>
      </w:r>
      <w:r w:rsidR="00C859C7" w:rsidRPr="00114F36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433A3D" w:rsidRPr="00114F36">
        <w:rPr>
          <w:rFonts w:ascii="TH SarabunPSK" w:hAnsi="TH SarabunPSK" w:cs="TH SarabunPSK" w:hint="cs"/>
          <w:sz w:val="34"/>
          <w:szCs w:val="34"/>
          <w:cs/>
        </w:rPr>
        <w:t>เพื่อ</w:t>
      </w:r>
      <w:r w:rsidRPr="00114F36">
        <w:rPr>
          <w:rFonts w:ascii="TH SarabunPSK" w:hAnsi="TH SarabunPSK" w:cs="TH SarabunPSK" w:hint="cs"/>
          <w:sz w:val="34"/>
          <w:szCs w:val="34"/>
          <w:cs/>
        </w:rPr>
        <w:t>การยกเว้นภาษีเงินได้</w:t>
      </w:r>
    </w:p>
    <w:p w14:paraId="5B00D835" w14:textId="4E7703EC" w:rsidR="00895D36" w:rsidRPr="00114F36" w:rsidRDefault="00BC0FE8" w:rsidP="00D06D79">
      <w:pPr>
        <w:tabs>
          <w:tab w:val="left" w:pos="720"/>
          <w:tab w:val="left" w:pos="1418"/>
          <w:tab w:val="left" w:pos="2410"/>
        </w:tabs>
        <w:spacing w:line="400" w:lineRule="exact"/>
        <w:ind w:left="1440" w:hanging="1411"/>
        <w:jc w:val="center"/>
        <w:rPr>
          <w:rFonts w:ascii="TH SarabunPSK" w:hAnsi="TH SarabunPSK" w:cs="TH SarabunPSK"/>
          <w:sz w:val="34"/>
          <w:szCs w:val="34"/>
        </w:rPr>
      </w:pPr>
      <w:r w:rsidRPr="00114F36">
        <w:rPr>
          <w:rFonts w:ascii="TH SarabunPSK" w:hAnsi="TH SarabunPSK" w:cs="TH SarabunPSK" w:hint="cs"/>
          <w:sz w:val="34"/>
          <w:szCs w:val="34"/>
          <w:cs/>
        </w:rPr>
        <w:t>สำหรับ</w:t>
      </w:r>
      <w:r w:rsidR="009F4C5A" w:rsidRPr="009F4C5A">
        <w:rPr>
          <w:rFonts w:ascii="TH SarabunPSK" w:hAnsi="TH SarabunPSK" w:cs="TH SarabunPSK"/>
          <w:sz w:val="34"/>
          <w:szCs w:val="34"/>
          <w:cs/>
        </w:rPr>
        <w:t>ค่าซื้องานศิลปะ</w:t>
      </w:r>
      <w:r w:rsidR="008B3A00">
        <w:rPr>
          <w:rFonts w:ascii="TH SarabunPSK" w:hAnsi="TH SarabunPSK" w:cs="TH SarabunPSK" w:hint="cs"/>
          <w:sz w:val="34"/>
          <w:szCs w:val="34"/>
          <w:cs/>
        </w:rPr>
        <w:t>ด้าน</w:t>
      </w:r>
      <w:r w:rsidR="009F4C5A" w:rsidRPr="009F4C5A">
        <w:rPr>
          <w:rFonts w:ascii="TH SarabunPSK" w:hAnsi="TH SarabunPSK" w:cs="TH SarabunPSK"/>
          <w:sz w:val="34"/>
          <w:szCs w:val="34"/>
          <w:cs/>
        </w:rPr>
        <w:t>ทัศนศิลป์</w:t>
      </w:r>
    </w:p>
    <w:p w14:paraId="4A736329" w14:textId="77777777" w:rsidR="0010430C" w:rsidRPr="00114F36" w:rsidRDefault="0010430C" w:rsidP="002B3CAE">
      <w:pPr>
        <w:tabs>
          <w:tab w:val="left" w:pos="720"/>
          <w:tab w:val="left" w:pos="1418"/>
        </w:tabs>
        <w:ind w:left="1418" w:hanging="1418"/>
        <w:jc w:val="center"/>
        <w:rPr>
          <w:rFonts w:ascii="TH SarabunPSK" w:hAnsi="TH SarabunPSK" w:cs="TH SarabunPSK"/>
          <w:sz w:val="34"/>
          <w:szCs w:val="34"/>
          <w:u w:val="single"/>
        </w:rPr>
      </w:pPr>
      <w:r w:rsidRPr="00114F36">
        <w:rPr>
          <w:rFonts w:ascii="TH SarabunPSK" w:hAnsi="TH SarabunPSK" w:cs="TH SarabunPSK" w:hint="cs"/>
          <w:sz w:val="34"/>
          <w:szCs w:val="34"/>
          <w:u w:val="single"/>
        </w:rPr>
        <w:tab/>
      </w:r>
      <w:r w:rsidRPr="00114F36">
        <w:rPr>
          <w:rFonts w:ascii="TH SarabunPSK" w:hAnsi="TH SarabunPSK" w:cs="TH SarabunPSK" w:hint="cs"/>
          <w:sz w:val="34"/>
          <w:szCs w:val="34"/>
          <w:u w:val="single"/>
        </w:rPr>
        <w:tab/>
      </w:r>
      <w:r w:rsidRPr="00114F36">
        <w:rPr>
          <w:rFonts w:ascii="TH SarabunPSK" w:hAnsi="TH SarabunPSK" w:cs="TH SarabunPSK" w:hint="cs"/>
          <w:sz w:val="34"/>
          <w:szCs w:val="34"/>
          <w:u w:val="single"/>
        </w:rPr>
        <w:tab/>
      </w:r>
    </w:p>
    <w:p w14:paraId="47B00A0A" w14:textId="77777777" w:rsidR="0010430C" w:rsidRPr="00114F36" w:rsidRDefault="0010430C" w:rsidP="0010430C">
      <w:pPr>
        <w:tabs>
          <w:tab w:val="left" w:pos="0"/>
          <w:tab w:val="left" w:pos="720"/>
        </w:tabs>
        <w:jc w:val="center"/>
        <w:rPr>
          <w:rFonts w:ascii="TH SarabunPSK" w:hAnsi="TH SarabunPSK" w:cs="TH SarabunPSK"/>
          <w:sz w:val="12"/>
          <w:szCs w:val="12"/>
        </w:rPr>
      </w:pPr>
    </w:p>
    <w:p w14:paraId="477DFBEC" w14:textId="684C91A0" w:rsidR="00BC0FE8" w:rsidRPr="00CE0B1A" w:rsidRDefault="00FB3678" w:rsidP="00FB3678">
      <w:pPr>
        <w:spacing w:line="400" w:lineRule="exact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pacing w:val="6"/>
          <w:sz w:val="34"/>
          <w:szCs w:val="34"/>
          <w:cs/>
        </w:rPr>
        <w:tab/>
      </w:r>
      <w:r>
        <w:rPr>
          <w:rFonts w:ascii="TH SarabunPSK" w:hAnsi="TH SarabunPSK" w:cs="TH SarabunPSK"/>
          <w:spacing w:val="6"/>
          <w:sz w:val="34"/>
          <w:szCs w:val="34"/>
          <w:cs/>
        </w:rPr>
        <w:tab/>
      </w:r>
      <w:r w:rsidR="0026695A" w:rsidRPr="00CE0B1A">
        <w:rPr>
          <w:rFonts w:ascii="TH SarabunPSK" w:hAnsi="TH SarabunPSK" w:cs="TH SarabunPSK" w:hint="cs"/>
          <w:sz w:val="34"/>
          <w:szCs w:val="34"/>
          <w:cs/>
        </w:rPr>
        <w:t>อาศัยอำนาจ</w:t>
      </w:r>
      <w:r w:rsidR="00D9512A" w:rsidRPr="00CE0B1A">
        <w:rPr>
          <w:rFonts w:ascii="TH SarabunPSK" w:hAnsi="TH SarabunPSK" w:cs="TH SarabunPSK" w:hint="cs"/>
          <w:sz w:val="34"/>
          <w:szCs w:val="34"/>
          <w:cs/>
        </w:rPr>
        <w:t>ตามความใ</w:t>
      </w:r>
      <w:r w:rsidR="000C09A8" w:rsidRPr="00CE0B1A">
        <w:rPr>
          <w:rFonts w:ascii="TH SarabunPSK" w:hAnsi="TH SarabunPSK" w:cs="TH SarabunPSK" w:hint="cs"/>
          <w:sz w:val="34"/>
          <w:szCs w:val="34"/>
          <w:cs/>
        </w:rPr>
        <w:t>น</w:t>
      </w:r>
      <w:r w:rsidR="00BC0FE8" w:rsidRPr="00CE0B1A">
        <w:rPr>
          <w:rFonts w:ascii="TH SarabunPSK" w:hAnsi="TH SarabunPSK" w:cs="TH SarabunPSK" w:hint="cs"/>
          <w:sz w:val="34"/>
          <w:szCs w:val="34"/>
          <w:cs/>
        </w:rPr>
        <w:t>ข้อ</w:t>
      </w:r>
      <w:r w:rsidR="004357DC" w:rsidRPr="00CE0B1A">
        <w:rPr>
          <w:rFonts w:ascii="TH SarabunPSK" w:hAnsi="TH SarabunPSK" w:cs="TH SarabunPSK" w:hint="cs"/>
          <w:sz w:val="34"/>
          <w:szCs w:val="34"/>
        </w:rPr>
        <w:t> </w:t>
      </w:r>
      <w:r w:rsidR="00C72062" w:rsidRPr="00CE0B1A">
        <w:rPr>
          <w:rFonts w:ascii="TH SarabunPSK" w:hAnsi="TH SarabunPSK" w:cs="TH SarabunPSK" w:hint="cs"/>
          <w:sz w:val="34"/>
          <w:szCs w:val="34"/>
          <w:cs/>
        </w:rPr>
        <w:t>๑</w:t>
      </w:r>
      <w:r w:rsidR="0059440D">
        <w:rPr>
          <w:rFonts w:ascii="TH SarabunPSK" w:hAnsi="TH SarabunPSK" w:cs="TH SarabunPSK" w:hint="cs"/>
          <w:sz w:val="34"/>
          <w:szCs w:val="34"/>
          <w:cs/>
        </w:rPr>
        <w:t xml:space="preserve"> และข้อ ๒</w:t>
      </w:r>
      <w:r w:rsidR="004357DC" w:rsidRPr="00CE0B1A">
        <w:rPr>
          <w:rFonts w:ascii="TH SarabunPSK" w:hAnsi="TH SarabunPSK" w:cs="TH SarabunPSK" w:hint="cs"/>
          <w:sz w:val="34"/>
          <w:szCs w:val="34"/>
        </w:rPr>
        <w:t> </w:t>
      </w:r>
      <w:r w:rsidR="00AE37EF" w:rsidRPr="00CE0B1A">
        <w:rPr>
          <w:rFonts w:ascii="TH SarabunPSK" w:hAnsi="TH SarabunPSK" w:cs="TH SarabunPSK" w:hint="cs"/>
          <w:sz w:val="34"/>
          <w:szCs w:val="34"/>
          <w:cs/>
        </w:rPr>
        <w:t>แห่งกฎกระทรวง</w:t>
      </w:r>
      <w:r w:rsidR="004357DC" w:rsidRPr="00CE0B1A">
        <w:rPr>
          <w:rFonts w:ascii="TH SarabunPSK" w:hAnsi="TH SarabunPSK" w:cs="TH SarabunPSK" w:hint="cs"/>
          <w:sz w:val="34"/>
          <w:szCs w:val="34"/>
        </w:rPr>
        <w:t> </w:t>
      </w:r>
      <w:r w:rsidR="00AE37EF" w:rsidRPr="00CE0B1A">
        <w:rPr>
          <w:rFonts w:ascii="TH SarabunPSK" w:hAnsi="TH SarabunPSK" w:cs="TH SarabunPSK" w:hint="cs"/>
          <w:sz w:val="34"/>
          <w:szCs w:val="34"/>
          <w:cs/>
        </w:rPr>
        <w:t>ฉบับที่</w:t>
      </w:r>
      <w:r w:rsidR="004357DC" w:rsidRPr="00CE0B1A">
        <w:rPr>
          <w:rFonts w:ascii="TH SarabunPSK" w:hAnsi="TH SarabunPSK" w:cs="TH SarabunPSK" w:hint="cs"/>
          <w:sz w:val="34"/>
          <w:szCs w:val="34"/>
        </w:rPr>
        <w:t> </w:t>
      </w:r>
      <w:r w:rsidR="00D21A34" w:rsidRPr="00CE0B1A">
        <w:rPr>
          <w:rFonts w:ascii="TH SarabunPSK" w:hAnsi="TH SarabunPSK" w:cs="TH SarabunPSK" w:hint="cs"/>
          <w:sz w:val="34"/>
          <w:szCs w:val="34"/>
          <w:cs/>
        </w:rPr>
        <w:t>๔๐๐</w:t>
      </w:r>
      <w:r w:rsidR="004357DC" w:rsidRPr="00CE0B1A">
        <w:rPr>
          <w:rFonts w:ascii="TH SarabunPSK" w:hAnsi="TH SarabunPSK" w:cs="TH SarabunPSK" w:hint="cs"/>
          <w:sz w:val="34"/>
          <w:szCs w:val="34"/>
        </w:rPr>
        <w:t> </w:t>
      </w:r>
      <w:r w:rsidR="00BC0FE8" w:rsidRPr="00CE0B1A">
        <w:rPr>
          <w:rFonts w:ascii="TH SarabunPSK" w:hAnsi="TH SarabunPSK" w:cs="TH SarabunPSK" w:hint="cs"/>
          <w:sz w:val="34"/>
          <w:szCs w:val="34"/>
          <w:cs/>
        </w:rPr>
        <w:t>(พ.ศ.</w:t>
      </w:r>
      <w:r w:rsidR="004357DC" w:rsidRPr="00CE0B1A">
        <w:rPr>
          <w:rFonts w:ascii="TH SarabunPSK" w:hAnsi="TH SarabunPSK" w:cs="TH SarabunPSK" w:hint="cs"/>
          <w:sz w:val="34"/>
          <w:szCs w:val="34"/>
        </w:rPr>
        <w:t> </w:t>
      </w:r>
      <w:r w:rsidR="004357DC" w:rsidRPr="00CE0B1A">
        <w:rPr>
          <w:rFonts w:ascii="TH SarabunPSK" w:hAnsi="TH SarabunPSK" w:cs="TH SarabunPSK" w:hint="cs"/>
          <w:sz w:val="34"/>
          <w:szCs w:val="34"/>
          <w:cs/>
        </w:rPr>
        <w:t>๒๕๖</w:t>
      </w:r>
      <w:r w:rsidR="00474E6B" w:rsidRPr="00CE0B1A">
        <w:rPr>
          <w:rFonts w:ascii="TH SarabunPSK" w:hAnsi="TH SarabunPSK" w:cs="TH SarabunPSK" w:hint="cs"/>
          <w:sz w:val="34"/>
          <w:szCs w:val="34"/>
          <w:cs/>
        </w:rPr>
        <w:t>๘</w:t>
      </w:r>
      <w:r w:rsidR="00BC0FE8" w:rsidRPr="00CE0B1A">
        <w:rPr>
          <w:rFonts w:ascii="TH SarabunPSK" w:hAnsi="TH SarabunPSK" w:cs="TH SarabunPSK" w:hint="cs"/>
          <w:sz w:val="34"/>
          <w:szCs w:val="34"/>
          <w:cs/>
        </w:rPr>
        <w:t>)</w:t>
      </w:r>
      <w:r w:rsidR="00E67F39" w:rsidRPr="00CE0B1A">
        <w:rPr>
          <w:rFonts w:ascii="TH SarabunPSK" w:hAnsi="TH SarabunPSK" w:cs="TH SarabunPSK"/>
          <w:sz w:val="34"/>
          <w:szCs w:val="34"/>
        </w:rPr>
        <w:t xml:space="preserve"> </w:t>
      </w:r>
      <w:r w:rsidR="00CE381E">
        <w:rPr>
          <w:rFonts w:ascii="TH SarabunPSK" w:hAnsi="TH SarabunPSK" w:cs="TH SarabunPSK"/>
          <w:sz w:val="34"/>
          <w:szCs w:val="34"/>
          <w:cs/>
        </w:rPr>
        <w:br/>
      </w:r>
      <w:r w:rsidR="00BC0FE8" w:rsidRPr="002402C6">
        <w:rPr>
          <w:rFonts w:ascii="TH SarabunPSK" w:hAnsi="TH SarabunPSK" w:cs="TH SarabunPSK" w:hint="cs"/>
          <w:spacing w:val="-4"/>
          <w:sz w:val="34"/>
          <w:szCs w:val="34"/>
          <w:cs/>
        </w:rPr>
        <w:t>ออกตามความในประมวลรัษฎากร</w:t>
      </w:r>
      <w:r w:rsidR="004357DC" w:rsidRPr="002402C6">
        <w:rPr>
          <w:rFonts w:ascii="TH SarabunPSK" w:hAnsi="TH SarabunPSK" w:cs="TH SarabunPSK" w:hint="cs"/>
          <w:spacing w:val="-4"/>
          <w:sz w:val="34"/>
          <w:szCs w:val="34"/>
        </w:rPr>
        <w:t> </w:t>
      </w:r>
      <w:r w:rsidR="00BC0FE8" w:rsidRPr="002402C6">
        <w:rPr>
          <w:rFonts w:ascii="TH SarabunPSK" w:hAnsi="TH SarabunPSK" w:cs="TH SarabunPSK" w:hint="cs"/>
          <w:spacing w:val="-4"/>
          <w:sz w:val="34"/>
          <w:szCs w:val="34"/>
          <w:cs/>
        </w:rPr>
        <w:t>ว่าด้วยการยกเว้นรัษฎากร</w:t>
      </w:r>
      <w:r w:rsidR="004357DC" w:rsidRPr="002402C6">
        <w:rPr>
          <w:rFonts w:ascii="TH SarabunPSK" w:hAnsi="TH SarabunPSK" w:cs="TH SarabunPSK" w:hint="cs"/>
          <w:spacing w:val="-4"/>
          <w:sz w:val="34"/>
          <w:szCs w:val="34"/>
        </w:rPr>
        <w:t> </w:t>
      </w:r>
      <w:r w:rsidR="00BC0FE8" w:rsidRPr="002402C6">
        <w:rPr>
          <w:rFonts w:ascii="TH SarabunPSK" w:hAnsi="TH SarabunPSK" w:cs="TH SarabunPSK" w:hint="cs"/>
          <w:spacing w:val="-4"/>
          <w:sz w:val="34"/>
          <w:szCs w:val="34"/>
          <w:cs/>
        </w:rPr>
        <w:t>อธิบดีกรมสรรพากรกำหนดหลักเกณฑ์</w:t>
      </w:r>
      <w:r w:rsidR="00474E6B" w:rsidRPr="00CE0B1A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BC0FE8" w:rsidRPr="00CE0B1A">
        <w:rPr>
          <w:rFonts w:ascii="TH SarabunPSK" w:hAnsi="TH SarabunPSK" w:cs="TH SarabunPSK" w:hint="cs"/>
          <w:sz w:val="34"/>
          <w:szCs w:val="34"/>
          <w:cs/>
        </w:rPr>
        <w:t>วิธีการ</w:t>
      </w:r>
      <w:r w:rsidR="00474E6B" w:rsidRPr="00CE0B1A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BC0FE8" w:rsidRPr="00CE0B1A">
        <w:rPr>
          <w:rFonts w:ascii="TH SarabunPSK" w:hAnsi="TH SarabunPSK" w:cs="TH SarabunPSK" w:hint="cs"/>
          <w:sz w:val="34"/>
          <w:szCs w:val="34"/>
          <w:cs/>
        </w:rPr>
        <w:t>และเงื่อนไขเพื่อการยกเว้นภาษีเงินได้</w:t>
      </w:r>
      <w:r w:rsidR="00474E6B" w:rsidRPr="00CE0B1A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BC0FE8" w:rsidRPr="00CE0B1A">
        <w:rPr>
          <w:rFonts w:ascii="TH SarabunPSK" w:hAnsi="TH SarabunPSK" w:cs="TH SarabunPSK" w:hint="cs"/>
          <w:sz w:val="34"/>
          <w:szCs w:val="34"/>
          <w:cs/>
        </w:rPr>
        <w:t>สำหรับค่า</w:t>
      </w:r>
      <w:r w:rsidR="009F4C5A" w:rsidRPr="00CE0B1A">
        <w:rPr>
          <w:rFonts w:ascii="TH SarabunPSK" w:hAnsi="TH SarabunPSK" w:cs="TH SarabunPSK"/>
          <w:sz w:val="34"/>
          <w:szCs w:val="34"/>
          <w:cs/>
        </w:rPr>
        <w:t>ซื้องานศิลปะ</w:t>
      </w:r>
      <w:r w:rsidR="008B3A00" w:rsidRPr="00CE0B1A">
        <w:rPr>
          <w:rFonts w:ascii="TH SarabunPSK" w:hAnsi="TH SarabunPSK" w:cs="TH SarabunPSK" w:hint="cs"/>
          <w:sz w:val="34"/>
          <w:szCs w:val="34"/>
          <w:cs/>
        </w:rPr>
        <w:t>ด้าน</w:t>
      </w:r>
      <w:r w:rsidR="009F4C5A" w:rsidRPr="00CE0B1A">
        <w:rPr>
          <w:rFonts w:ascii="TH SarabunPSK" w:hAnsi="TH SarabunPSK" w:cs="TH SarabunPSK"/>
          <w:sz w:val="34"/>
          <w:szCs w:val="34"/>
          <w:cs/>
        </w:rPr>
        <w:t>ทัศนศิลป์</w:t>
      </w:r>
      <w:r w:rsidR="00474E6B" w:rsidRPr="00CE0B1A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BC0FE8" w:rsidRPr="00CE0B1A">
        <w:rPr>
          <w:rFonts w:ascii="TH SarabunPSK" w:hAnsi="TH SarabunPSK" w:cs="TH SarabunPSK" w:hint="cs"/>
          <w:sz w:val="34"/>
          <w:szCs w:val="34"/>
          <w:cs/>
        </w:rPr>
        <w:t>ดังต่อไปนี้</w:t>
      </w:r>
    </w:p>
    <w:p w14:paraId="40755228" w14:textId="2AB7F460" w:rsidR="00C86992" w:rsidRPr="000B7B72" w:rsidRDefault="006E5FB3" w:rsidP="006E5FB3">
      <w:pPr>
        <w:spacing w:line="400" w:lineRule="exact"/>
        <w:jc w:val="thaiDistribute"/>
        <w:rPr>
          <w:rFonts w:ascii="TH SarabunPSK" w:hAnsi="TH SarabunPSK" w:cs="TH SarabunPSK"/>
          <w:sz w:val="34"/>
          <w:szCs w:val="34"/>
        </w:rPr>
      </w:pPr>
      <w:r w:rsidRPr="000B7B72">
        <w:rPr>
          <w:rFonts w:ascii="TH SarabunPSK" w:hAnsi="TH SarabunPSK" w:cs="TH SarabunPSK" w:hint="cs"/>
          <w:sz w:val="34"/>
          <w:szCs w:val="34"/>
        </w:rPr>
        <w:tab/>
      </w:r>
      <w:r w:rsidRPr="000B7B72">
        <w:rPr>
          <w:rFonts w:ascii="TH SarabunPSK" w:hAnsi="TH SarabunPSK" w:cs="TH SarabunPSK"/>
          <w:sz w:val="34"/>
          <w:szCs w:val="34"/>
          <w:cs/>
        </w:rPr>
        <w:tab/>
      </w:r>
      <w:r w:rsidRPr="000B7B72">
        <w:rPr>
          <w:rFonts w:ascii="TH SarabunPSK" w:hAnsi="TH SarabunPSK" w:cs="TH SarabunPSK" w:hint="cs"/>
          <w:spacing w:val="2"/>
          <w:sz w:val="34"/>
          <w:szCs w:val="34"/>
          <w:cs/>
        </w:rPr>
        <w:t>ข้อ ๑</w:t>
      </w:r>
      <w:r w:rsidRPr="000B7B72">
        <w:rPr>
          <w:rFonts w:ascii="TH SarabunPSK" w:hAnsi="TH SarabunPSK" w:cs="TH SarabunPSK"/>
          <w:spacing w:val="2"/>
          <w:sz w:val="34"/>
          <w:szCs w:val="34"/>
          <w:cs/>
        </w:rPr>
        <w:tab/>
      </w:r>
      <w:r w:rsidR="00C86992" w:rsidRPr="00F46EA0">
        <w:rPr>
          <w:rFonts w:ascii="TH SarabunPSK" w:hAnsi="TH SarabunPSK" w:cs="TH SarabunPSK"/>
          <w:spacing w:val="-10"/>
          <w:sz w:val="34"/>
          <w:szCs w:val="34"/>
          <w:cs/>
        </w:rPr>
        <w:t>ศิลปินที่ได้ขึ้นทะเบียนกับหน่วยงานรัฐ ตามข้อ ๒ (๑) แห่งกฎกระทรวง</w:t>
      </w:r>
      <w:r w:rsidR="00F46EA0" w:rsidRPr="00F46EA0">
        <w:rPr>
          <w:rFonts w:ascii="TH SarabunPSK" w:hAnsi="TH SarabunPSK" w:cs="TH SarabunPSK"/>
          <w:spacing w:val="-10"/>
          <w:sz w:val="34"/>
          <w:szCs w:val="34"/>
        </w:rPr>
        <w:t xml:space="preserve"> </w:t>
      </w:r>
      <w:r w:rsidR="00C86992" w:rsidRPr="00F46EA0">
        <w:rPr>
          <w:rFonts w:ascii="TH SarabunPSK" w:hAnsi="TH SarabunPSK" w:cs="TH SarabunPSK"/>
          <w:spacing w:val="-10"/>
          <w:sz w:val="34"/>
          <w:szCs w:val="34"/>
          <w:cs/>
        </w:rPr>
        <w:t>ฉบับที่ ๔๐๐</w:t>
      </w:r>
      <w:r w:rsidR="00C86992" w:rsidRPr="000B7B72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C86992" w:rsidRPr="000B7B72">
        <w:rPr>
          <w:rFonts w:ascii="TH SarabunPSK" w:hAnsi="TH SarabunPSK" w:cs="TH SarabunPSK"/>
          <w:spacing w:val="-6"/>
          <w:sz w:val="34"/>
          <w:szCs w:val="34"/>
          <w:cs/>
        </w:rPr>
        <w:t>(พ.ศ. ๒๕๖๘) ออกตามความในประมวลรัษฎากร ว่าด้วยการยกเว้นรัษฎากร</w:t>
      </w:r>
      <w:r w:rsidR="00C86992" w:rsidRPr="000B7B72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 ต้องเป็นศิลปินที่ขึ้นทะเบียน</w:t>
      </w:r>
      <w:r w:rsidR="00DC2FF1">
        <w:rPr>
          <w:rFonts w:ascii="TH SarabunPSK" w:hAnsi="TH SarabunPSK" w:cs="TH SarabunPSK"/>
          <w:sz w:val="34"/>
          <w:szCs w:val="34"/>
          <w:cs/>
        </w:rPr>
        <w:br/>
      </w:r>
      <w:r w:rsidR="00C86992" w:rsidRPr="000B7B72">
        <w:rPr>
          <w:rFonts w:ascii="TH SarabunPSK" w:hAnsi="TH SarabunPSK" w:cs="TH SarabunPSK" w:hint="cs"/>
          <w:sz w:val="34"/>
          <w:szCs w:val="34"/>
          <w:cs/>
        </w:rPr>
        <w:t>กับ</w:t>
      </w:r>
      <w:r w:rsidR="00C86992" w:rsidRPr="000B7B72">
        <w:rPr>
          <w:rFonts w:ascii="TH SarabunPSK" w:hAnsi="TH SarabunPSK" w:cs="TH SarabunPSK"/>
          <w:sz w:val="34"/>
          <w:szCs w:val="34"/>
          <w:cs/>
        </w:rPr>
        <w:t>สำนักงาน</w:t>
      </w:r>
      <w:proofErr w:type="spellStart"/>
      <w:r w:rsidR="00C86992" w:rsidRPr="000B7B72">
        <w:rPr>
          <w:rFonts w:ascii="TH SarabunPSK" w:hAnsi="TH SarabunPSK" w:cs="TH SarabunPSK"/>
          <w:sz w:val="34"/>
          <w:szCs w:val="34"/>
          <w:cs/>
        </w:rPr>
        <w:t>ศิลป</w:t>
      </w:r>
      <w:proofErr w:type="spellEnd"/>
      <w:r w:rsidR="00C86992" w:rsidRPr="000B7B72">
        <w:rPr>
          <w:rFonts w:ascii="TH SarabunPSK" w:hAnsi="TH SarabunPSK" w:cs="TH SarabunPSK"/>
          <w:sz w:val="34"/>
          <w:szCs w:val="34"/>
          <w:cs/>
        </w:rPr>
        <w:t>วัฒนธรรมร่วมสมัย กระทรวงวัฒนธรรม</w:t>
      </w:r>
    </w:p>
    <w:p w14:paraId="3269A6E6" w14:textId="51DFF448" w:rsidR="00AB104B" w:rsidRPr="000B7B72" w:rsidRDefault="00AB104B" w:rsidP="00AB104B">
      <w:pPr>
        <w:spacing w:line="400" w:lineRule="exact"/>
        <w:jc w:val="thaiDistribute"/>
        <w:rPr>
          <w:rFonts w:ascii="TH SarabunPSK" w:hAnsi="TH SarabunPSK" w:cs="TH SarabunPSK"/>
          <w:spacing w:val="6"/>
          <w:sz w:val="34"/>
          <w:szCs w:val="34"/>
        </w:rPr>
      </w:pPr>
      <w:r w:rsidRPr="000B7B72">
        <w:rPr>
          <w:rFonts w:ascii="TH SarabunPSK" w:hAnsi="TH SarabunPSK" w:cs="TH SarabunPSK"/>
          <w:spacing w:val="6"/>
          <w:sz w:val="34"/>
          <w:szCs w:val="34"/>
          <w:cs/>
        </w:rPr>
        <w:tab/>
      </w:r>
      <w:r w:rsidRPr="000B7B72">
        <w:rPr>
          <w:rFonts w:ascii="TH SarabunPSK" w:hAnsi="TH SarabunPSK" w:cs="TH SarabunPSK"/>
          <w:spacing w:val="6"/>
          <w:sz w:val="34"/>
          <w:szCs w:val="34"/>
          <w:cs/>
        </w:rPr>
        <w:tab/>
      </w:r>
      <w:r w:rsidRPr="00DC2FF1">
        <w:rPr>
          <w:rFonts w:ascii="TH SarabunPSK" w:hAnsi="TH SarabunPSK" w:cs="TH SarabunPSK" w:hint="cs"/>
          <w:spacing w:val="-20"/>
          <w:sz w:val="34"/>
          <w:szCs w:val="34"/>
          <w:cs/>
        </w:rPr>
        <w:t xml:space="preserve">ข้อ </w:t>
      </w:r>
      <w:r w:rsidR="006E5FB3" w:rsidRPr="00DC2FF1">
        <w:rPr>
          <w:rFonts w:ascii="TH SarabunPSK" w:hAnsi="TH SarabunPSK" w:cs="TH SarabunPSK" w:hint="cs"/>
          <w:spacing w:val="-20"/>
          <w:sz w:val="34"/>
          <w:szCs w:val="34"/>
          <w:cs/>
        </w:rPr>
        <w:t>๒</w:t>
      </w:r>
      <w:r w:rsidRPr="00DC2FF1">
        <w:rPr>
          <w:rFonts w:ascii="TH SarabunPSK" w:hAnsi="TH SarabunPSK" w:cs="TH SarabunPSK"/>
          <w:spacing w:val="-20"/>
          <w:sz w:val="34"/>
          <w:szCs w:val="34"/>
          <w:cs/>
        </w:rPr>
        <w:tab/>
        <w:t>การได้รับยกเว้นภาษีเงินได้สำหรับเงินได้เท่าที่ผู้มีเงินได้ได้จ่ายเป็นค่าซื้องานศิลปะ</w:t>
      </w:r>
      <w:r w:rsidR="00DC2FF1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Pr="000B7B72">
        <w:rPr>
          <w:rFonts w:ascii="TH SarabunPSK" w:hAnsi="TH SarabunPSK" w:cs="TH SarabunPSK"/>
          <w:sz w:val="34"/>
          <w:szCs w:val="34"/>
          <w:cs/>
        </w:rPr>
        <w:t>ตาม</w:t>
      </w:r>
      <w:r w:rsidR="00B36545" w:rsidRPr="000B7B72">
        <w:rPr>
          <w:rFonts w:ascii="TH SarabunPSK" w:hAnsi="TH SarabunPSK" w:cs="TH SarabunPSK" w:hint="cs"/>
          <w:sz w:val="34"/>
          <w:szCs w:val="34"/>
          <w:cs/>
        </w:rPr>
        <w:t>ข้อ ๑ แห่ง</w:t>
      </w:r>
      <w:r w:rsidRPr="000B7B72">
        <w:rPr>
          <w:rFonts w:ascii="TH SarabunPSK" w:hAnsi="TH SarabunPSK" w:cs="TH SarabunPSK"/>
          <w:sz w:val="34"/>
          <w:szCs w:val="34"/>
          <w:cs/>
        </w:rPr>
        <w:t>กฎกระทรวง ฉบับที่ ๔๐๐ (พ.ศ. ๒๕๖๘) ออกตามความในประมวลรัษฎากร</w:t>
      </w:r>
      <w:r w:rsidR="00DC2FF1">
        <w:rPr>
          <w:rFonts w:ascii="TH SarabunPSK" w:hAnsi="TH SarabunPSK" w:cs="TH SarabunPSK"/>
          <w:sz w:val="34"/>
          <w:szCs w:val="34"/>
          <w:cs/>
        </w:rPr>
        <w:br/>
      </w:r>
      <w:r w:rsidRPr="000B7B72">
        <w:rPr>
          <w:rFonts w:ascii="TH SarabunPSK" w:hAnsi="TH SarabunPSK" w:cs="TH SarabunPSK"/>
          <w:sz w:val="34"/>
          <w:szCs w:val="34"/>
          <w:cs/>
        </w:rPr>
        <w:t>ว่าด้วยการยกเว้นรัษฎากร ต้องเป็นไปตามหลักเกณฑ์ ดังต่อไปนี้</w:t>
      </w:r>
    </w:p>
    <w:p w14:paraId="1A34913C" w14:textId="1149F6A8" w:rsidR="00AB104B" w:rsidRPr="000B7B72" w:rsidRDefault="00AB104B" w:rsidP="00AB104B">
      <w:pPr>
        <w:tabs>
          <w:tab w:val="left" w:pos="993"/>
          <w:tab w:val="left" w:pos="1418"/>
          <w:tab w:val="left" w:pos="1985"/>
        </w:tabs>
        <w:spacing w:line="400" w:lineRule="exact"/>
        <w:jc w:val="thaiDistribute"/>
        <w:rPr>
          <w:rFonts w:ascii="TH SarabunPSK" w:hAnsi="TH SarabunPSK" w:cs="TH SarabunPSK"/>
          <w:sz w:val="34"/>
          <w:szCs w:val="34"/>
        </w:rPr>
      </w:pPr>
      <w:r w:rsidRPr="000B7B72">
        <w:rPr>
          <w:rFonts w:ascii="TH SarabunPSK" w:hAnsi="TH SarabunPSK" w:cs="TH SarabunPSK"/>
          <w:spacing w:val="6"/>
          <w:sz w:val="34"/>
          <w:szCs w:val="34"/>
          <w:cs/>
        </w:rPr>
        <w:tab/>
      </w:r>
      <w:r w:rsidRPr="000B7B72">
        <w:rPr>
          <w:rFonts w:ascii="TH SarabunPSK" w:hAnsi="TH SarabunPSK" w:cs="TH SarabunPSK"/>
          <w:spacing w:val="6"/>
          <w:sz w:val="34"/>
          <w:szCs w:val="34"/>
          <w:cs/>
        </w:rPr>
        <w:tab/>
      </w:r>
      <w:r w:rsidRPr="00DC2FF1">
        <w:rPr>
          <w:rFonts w:ascii="TH SarabunPSK" w:hAnsi="TH SarabunPSK" w:cs="TH SarabunPSK" w:hint="cs"/>
          <w:spacing w:val="-20"/>
          <w:sz w:val="34"/>
          <w:szCs w:val="34"/>
          <w:cs/>
        </w:rPr>
        <w:t>(๑)</w:t>
      </w:r>
      <w:r w:rsidRPr="00DC2FF1">
        <w:rPr>
          <w:rFonts w:ascii="TH SarabunPSK" w:hAnsi="TH SarabunPSK" w:cs="TH SarabunPSK"/>
          <w:spacing w:val="-20"/>
          <w:sz w:val="34"/>
          <w:szCs w:val="34"/>
          <w:cs/>
        </w:rPr>
        <w:tab/>
      </w:r>
      <w:r w:rsidRPr="00DC2FF1">
        <w:rPr>
          <w:rFonts w:ascii="TH SarabunPSK" w:hAnsi="TH SarabunPSK" w:cs="TH SarabunPSK" w:hint="cs"/>
          <w:spacing w:val="-20"/>
          <w:sz w:val="34"/>
          <w:szCs w:val="34"/>
          <w:cs/>
        </w:rPr>
        <w:t>ผู้มีเงินได้ซึ่งมีหน้าที่เสียภาษีเงินได้บุคคลธรรมดา ต้องมิใช่ห้างหุ้นส่วนสามัญ</w:t>
      </w:r>
      <w:r w:rsidR="00DC2FF1">
        <w:rPr>
          <w:rFonts w:ascii="TH SarabunPSK" w:hAnsi="TH SarabunPSK" w:cs="TH SarabunPSK" w:hint="cs"/>
          <w:spacing w:val="-20"/>
          <w:sz w:val="34"/>
          <w:szCs w:val="34"/>
          <w:cs/>
        </w:rPr>
        <w:t xml:space="preserve"> </w:t>
      </w:r>
      <w:r w:rsidRPr="00DC2FF1">
        <w:rPr>
          <w:rFonts w:ascii="TH SarabunPSK" w:hAnsi="TH SarabunPSK" w:cs="TH SarabunPSK" w:hint="cs"/>
          <w:spacing w:val="-20"/>
          <w:sz w:val="34"/>
          <w:szCs w:val="34"/>
          <w:cs/>
        </w:rPr>
        <w:t>คณะบุคคล</w:t>
      </w:r>
      <w:r w:rsidR="00DC2FF1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Pr="000B7B72">
        <w:rPr>
          <w:rFonts w:ascii="TH SarabunPSK" w:hAnsi="TH SarabunPSK" w:cs="TH SarabunPSK" w:hint="cs"/>
          <w:spacing w:val="-4"/>
          <w:sz w:val="34"/>
          <w:szCs w:val="34"/>
          <w:cs/>
        </w:rPr>
        <w:t>ที่มิใช่นิติบุคคล หรือกองมรดกที่ยังมิได้แบ่ง โดยให้ได้รับยกเว้นภาษีเงินได้ตามจำนวนที่จ่ายจริง</w:t>
      </w:r>
      <w:r w:rsidRPr="000B7B72">
        <w:rPr>
          <w:rFonts w:ascii="TH SarabunPSK" w:hAnsi="TH SarabunPSK" w:cs="TH SarabunPSK" w:hint="cs"/>
          <w:sz w:val="34"/>
          <w:szCs w:val="34"/>
          <w:cs/>
        </w:rPr>
        <w:t>แต่ไม่เกิน ๑๐๐</w:t>
      </w:r>
      <w:r w:rsidRPr="000B7B72">
        <w:rPr>
          <w:rFonts w:ascii="TH SarabunPSK" w:hAnsi="TH SarabunPSK" w:cs="TH SarabunPSK" w:hint="cs"/>
          <w:sz w:val="34"/>
          <w:szCs w:val="34"/>
        </w:rPr>
        <w:t>,</w:t>
      </w:r>
      <w:r w:rsidRPr="000B7B72">
        <w:rPr>
          <w:rFonts w:ascii="TH SarabunPSK" w:hAnsi="TH SarabunPSK" w:cs="TH SarabunPSK" w:hint="cs"/>
          <w:sz w:val="34"/>
          <w:szCs w:val="34"/>
          <w:cs/>
        </w:rPr>
        <w:t>๐๐๐ บาท</w:t>
      </w:r>
    </w:p>
    <w:p w14:paraId="6DB46FCE" w14:textId="78F6E1C1" w:rsidR="00AB104B" w:rsidRPr="000B7B72" w:rsidRDefault="00AB104B" w:rsidP="00AB104B">
      <w:pPr>
        <w:tabs>
          <w:tab w:val="left" w:pos="993"/>
          <w:tab w:val="left" w:pos="1418"/>
          <w:tab w:val="left" w:pos="1985"/>
        </w:tabs>
        <w:spacing w:line="400" w:lineRule="exact"/>
        <w:jc w:val="thaiDistribute"/>
        <w:rPr>
          <w:rFonts w:ascii="TH SarabunPSK" w:hAnsi="TH SarabunPSK" w:cs="TH SarabunPSK"/>
          <w:sz w:val="34"/>
          <w:szCs w:val="34"/>
        </w:rPr>
      </w:pPr>
      <w:r w:rsidRPr="000B7B72">
        <w:rPr>
          <w:rFonts w:ascii="TH SarabunPSK" w:hAnsi="TH SarabunPSK" w:cs="TH SarabunPSK" w:hint="cs"/>
          <w:sz w:val="34"/>
          <w:szCs w:val="34"/>
          <w:cs/>
        </w:rPr>
        <w:tab/>
      </w:r>
      <w:r w:rsidRPr="00DC2FF1">
        <w:rPr>
          <w:rFonts w:ascii="TH SarabunPSK" w:hAnsi="TH SarabunPSK" w:cs="TH SarabunPSK"/>
          <w:spacing w:val="-30"/>
          <w:sz w:val="34"/>
          <w:szCs w:val="34"/>
          <w:cs/>
        </w:rPr>
        <w:tab/>
      </w:r>
      <w:r w:rsidRPr="00DC2FF1">
        <w:rPr>
          <w:rFonts w:ascii="TH SarabunPSK" w:hAnsi="TH SarabunPSK" w:cs="TH SarabunPSK" w:hint="cs"/>
          <w:spacing w:val="-30"/>
          <w:sz w:val="34"/>
          <w:szCs w:val="34"/>
          <w:cs/>
        </w:rPr>
        <w:t>(๒)</w:t>
      </w:r>
      <w:r w:rsidRPr="00DC2FF1">
        <w:rPr>
          <w:rFonts w:ascii="TH SarabunPSK" w:hAnsi="TH SarabunPSK" w:cs="TH SarabunPSK"/>
          <w:spacing w:val="-30"/>
          <w:sz w:val="34"/>
          <w:szCs w:val="34"/>
          <w:cs/>
        </w:rPr>
        <w:tab/>
        <w:t>ผู้มีเงินได้มีสิทธิยกเว้นภาษีเงินได้ในปี</w:t>
      </w:r>
      <w:r w:rsidR="00B36545" w:rsidRPr="00DC2FF1">
        <w:rPr>
          <w:rFonts w:ascii="TH SarabunPSK" w:hAnsi="TH SarabunPSK" w:cs="TH SarabunPSK" w:hint="cs"/>
          <w:spacing w:val="-30"/>
          <w:sz w:val="34"/>
          <w:szCs w:val="34"/>
          <w:cs/>
        </w:rPr>
        <w:t>ภาษี</w:t>
      </w:r>
      <w:r w:rsidRPr="00DC2FF1">
        <w:rPr>
          <w:rFonts w:ascii="TH SarabunPSK" w:hAnsi="TH SarabunPSK" w:cs="TH SarabunPSK"/>
          <w:spacing w:val="-30"/>
          <w:sz w:val="34"/>
          <w:szCs w:val="34"/>
          <w:cs/>
        </w:rPr>
        <w:t>ที่ศิลปินได้รับการประกาศ หรือได้รับการขึ้นทะเบียน</w:t>
      </w:r>
      <w:r w:rsidR="00DC2FF1">
        <w:rPr>
          <w:rFonts w:ascii="TH SarabunPSK" w:hAnsi="TH SarabunPSK" w:cs="TH SarabunPSK"/>
          <w:spacing w:val="-30"/>
          <w:sz w:val="34"/>
          <w:szCs w:val="34"/>
        </w:rPr>
        <w:br/>
      </w:r>
      <w:r w:rsidRPr="000B7B72">
        <w:rPr>
          <w:rFonts w:ascii="TH SarabunPSK" w:hAnsi="TH SarabunPSK" w:cs="TH SarabunPSK"/>
          <w:sz w:val="34"/>
          <w:szCs w:val="34"/>
          <w:cs/>
        </w:rPr>
        <w:t>จากสำนักงาน</w:t>
      </w:r>
      <w:proofErr w:type="spellStart"/>
      <w:r w:rsidRPr="000B7B72">
        <w:rPr>
          <w:rFonts w:ascii="TH SarabunPSK" w:hAnsi="TH SarabunPSK" w:cs="TH SarabunPSK"/>
          <w:sz w:val="34"/>
          <w:szCs w:val="34"/>
          <w:cs/>
        </w:rPr>
        <w:t>ศิลป</w:t>
      </w:r>
      <w:proofErr w:type="spellEnd"/>
      <w:r w:rsidRPr="000B7B72">
        <w:rPr>
          <w:rFonts w:ascii="TH SarabunPSK" w:hAnsi="TH SarabunPSK" w:cs="TH SarabunPSK"/>
          <w:sz w:val="34"/>
          <w:szCs w:val="34"/>
          <w:cs/>
        </w:rPr>
        <w:t>วัฒนธรรมร่วมสมัยเป็นต้นไป</w:t>
      </w:r>
    </w:p>
    <w:p w14:paraId="4C303E20" w14:textId="77777777" w:rsidR="00DC2FF1" w:rsidRPr="00DC2FF1" w:rsidRDefault="00B36545" w:rsidP="00DD70AD">
      <w:pPr>
        <w:tabs>
          <w:tab w:val="left" w:pos="993"/>
          <w:tab w:val="left" w:pos="1418"/>
          <w:tab w:val="left" w:pos="1985"/>
        </w:tabs>
        <w:spacing w:line="400" w:lineRule="exact"/>
        <w:jc w:val="thaiDistribute"/>
        <w:rPr>
          <w:rFonts w:ascii="TH SarabunPSK" w:hAnsi="TH SarabunPSK" w:cs="TH SarabunPSK"/>
          <w:spacing w:val="-20"/>
          <w:sz w:val="34"/>
          <w:szCs w:val="34"/>
        </w:rPr>
      </w:pPr>
      <w:r w:rsidRPr="000B7B72">
        <w:rPr>
          <w:rFonts w:ascii="TH SarabunPSK" w:hAnsi="TH SarabunPSK" w:cs="TH SarabunPSK" w:hint="cs"/>
          <w:sz w:val="34"/>
          <w:szCs w:val="34"/>
          <w:cs/>
        </w:rPr>
        <w:tab/>
      </w:r>
      <w:r w:rsidRPr="00DC2FF1">
        <w:rPr>
          <w:rFonts w:ascii="TH SarabunPSK" w:hAnsi="TH SarabunPSK" w:cs="TH SarabunPSK"/>
          <w:spacing w:val="-20"/>
          <w:sz w:val="34"/>
          <w:szCs w:val="34"/>
          <w:cs/>
        </w:rPr>
        <w:tab/>
      </w:r>
      <w:r w:rsidRPr="00DC2FF1">
        <w:rPr>
          <w:rFonts w:ascii="TH SarabunPSK" w:hAnsi="TH SarabunPSK" w:cs="TH SarabunPSK" w:hint="cs"/>
          <w:spacing w:val="-20"/>
          <w:sz w:val="34"/>
          <w:szCs w:val="34"/>
          <w:cs/>
        </w:rPr>
        <w:t>(๓)</w:t>
      </w:r>
      <w:r w:rsidRPr="00DC2FF1">
        <w:rPr>
          <w:rFonts w:ascii="TH SarabunPSK" w:hAnsi="TH SarabunPSK" w:cs="TH SarabunPSK"/>
          <w:spacing w:val="-20"/>
          <w:sz w:val="34"/>
          <w:szCs w:val="34"/>
          <w:cs/>
        </w:rPr>
        <w:tab/>
      </w:r>
      <w:r w:rsidR="00C86992" w:rsidRPr="00DC2FF1">
        <w:rPr>
          <w:rFonts w:ascii="TH SarabunPSK" w:hAnsi="TH SarabunPSK" w:cs="TH SarabunPSK" w:hint="cs"/>
          <w:spacing w:val="-20"/>
          <w:sz w:val="34"/>
          <w:szCs w:val="34"/>
          <w:cs/>
        </w:rPr>
        <w:t xml:space="preserve">กรณีผู้มีเงินได้ซื้องานศิลปะด้านทัศนศิลป์ของศิลปินที่ได้ขึ้นทะเบียนกับหน่วยงานตามข้อ ๑ </w:t>
      </w:r>
    </w:p>
    <w:p w14:paraId="24630B6B" w14:textId="1D00D1EE" w:rsidR="00C86992" w:rsidRPr="000B7B72" w:rsidRDefault="005026E5" w:rsidP="00DD70AD">
      <w:pPr>
        <w:tabs>
          <w:tab w:val="left" w:pos="993"/>
          <w:tab w:val="left" w:pos="1418"/>
          <w:tab w:val="left" w:pos="1985"/>
        </w:tabs>
        <w:spacing w:line="400" w:lineRule="exact"/>
        <w:jc w:val="thaiDistribute"/>
        <w:rPr>
          <w:rFonts w:ascii="TH SarabunPSK" w:hAnsi="TH SarabunPSK" w:cs="TH SarabunPSK"/>
          <w:sz w:val="34"/>
          <w:szCs w:val="34"/>
        </w:rPr>
      </w:pPr>
      <w:r w:rsidRPr="00DC2FF1">
        <w:rPr>
          <w:rFonts w:ascii="TH SarabunPSK" w:hAnsi="TH SarabunPSK" w:cs="TH SarabunPSK" w:hint="cs"/>
          <w:spacing w:val="-20"/>
          <w:sz w:val="34"/>
          <w:szCs w:val="34"/>
          <w:cs/>
        </w:rPr>
        <w:t>เพื่อ</w:t>
      </w:r>
      <w:r w:rsidR="00A16A27" w:rsidRPr="00DC2FF1">
        <w:rPr>
          <w:rFonts w:ascii="TH SarabunPSK" w:hAnsi="TH SarabunPSK" w:cs="TH SarabunPSK" w:hint="cs"/>
          <w:spacing w:val="-20"/>
          <w:sz w:val="34"/>
          <w:szCs w:val="34"/>
          <w:cs/>
        </w:rPr>
        <w:t xml:space="preserve">ใช้สิทธิยกเว้นภาษีเงินได้ </w:t>
      </w:r>
      <w:r w:rsidR="00C86992" w:rsidRPr="00DC2FF1">
        <w:rPr>
          <w:rFonts w:ascii="TH SarabunPSK" w:hAnsi="TH SarabunPSK" w:cs="TH SarabunPSK"/>
          <w:spacing w:val="-20"/>
          <w:sz w:val="34"/>
          <w:szCs w:val="34"/>
          <w:cs/>
        </w:rPr>
        <w:t>ต้องเป็นงานศิลปะด้านทัศนศิลป์ที่จัดทำหรือสร้างสรรค์โดยศิลปินสัญชาติไทย</w:t>
      </w:r>
      <w:r w:rsidR="00DC2FF1">
        <w:rPr>
          <w:rFonts w:ascii="TH SarabunPSK" w:hAnsi="TH SarabunPSK" w:cs="TH SarabunPSK"/>
          <w:spacing w:val="-20"/>
          <w:sz w:val="34"/>
          <w:szCs w:val="34"/>
        </w:rPr>
        <w:br/>
      </w:r>
      <w:r w:rsidR="00C86992" w:rsidRPr="000B7B72">
        <w:rPr>
          <w:rFonts w:ascii="TH SarabunPSK" w:hAnsi="TH SarabunPSK" w:cs="TH SarabunPSK"/>
          <w:sz w:val="34"/>
          <w:szCs w:val="34"/>
          <w:cs/>
        </w:rPr>
        <w:t>เท่านั้น</w:t>
      </w:r>
    </w:p>
    <w:p w14:paraId="3E3216D7" w14:textId="1D879126" w:rsidR="00AB104B" w:rsidRPr="00367FFC" w:rsidRDefault="00AB104B" w:rsidP="00AB104B">
      <w:pPr>
        <w:tabs>
          <w:tab w:val="left" w:pos="993"/>
          <w:tab w:val="left" w:pos="1418"/>
          <w:tab w:val="left" w:pos="1985"/>
        </w:tabs>
        <w:spacing w:line="400" w:lineRule="exact"/>
        <w:jc w:val="thaiDistribute"/>
        <w:rPr>
          <w:rFonts w:ascii="TH SarabunPSK" w:hAnsi="TH SarabunPSK" w:cs="TH SarabunPSK"/>
          <w:sz w:val="34"/>
          <w:szCs w:val="34"/>
        </w:rPr>
      </w:pPr>
      <w:r w:rsidRPr="00114F36">
        <w:rPr>
          <w:rFonts w:ascii="TH SarabunPSK" w:hAnsi="TH SarabunPSK" w:cs="TH SarabunPSK" w:hint="cs"/>
          <w:sz w:val="34"/>
          <w:szCs w:val="34"/>
          <w:cs/>
        </w:rPr>
        <w:tab/>
      </w:r>
      <w:r w:rsidRPr="00DC2FF1">
        <w:rPr>
          <w:rFonts w:ascii="TH SarabunPSK" w:hAnsi="TH SarabunPSK" w:cs="TH SarabunPSK"/>
          <w:spacing w:val="-20"/>
          <w:sz w:val="34"/>
          <w:szCs w:val="34"/>
          <w:cs/>
        </w:rPr>
        <w:tab/>
      </w:r>
      <w:r w:rsidRPr="00DC2FF1">
        <w:rPr>
          <w:rFonts w:ascii="TH SarabunPSK" w:hAnsi="TH SarabunPSK" w:cs="TH SarabunPSK" w:hint="cs"/>
          <w:spacing w:val="-20"/>
          <w:sz w:val="34"/>
          <w:szCs w:val="34"/>
          <w:cs/>
        </w:rPr>
        <w:t>(</w:t>
      </w:r>
      <w:r w:rsidR="00EE7247" w:rsidRPr="00DC2FF1">
        <w:rPr>
          <w:rFonts w:ascii="TH SarabunPSK" w:hAnsi="TH SarabunPSK" w:cs="TH SarabunPSK" w:hint="cs"/>
          <w:spacing w:val="-20"/>
          <w:sz w:val="34"/>
          <w:szCs w:val="34"/>
          <w:cs/>
        </w:rPr>
        <w:t>๔</w:t>
      </w:r>
      <w:r w:rsidRPr="00DC2FF1">
        <w:rPr>
          <w:rFonts w:ascii="TH SarabunPSK" w:hAnsi="TH SarabunPSK" w:cs="TH SarabunPSK" w:hint="cs"/>
          <w:spacing w:val="-20"/>
          <w:sz w:val="34"/>
          <w:szCs w:val="34"/>
          <w:cs/>
        </w:rPr>
        <w:t>)</w:t>
      </w:r>
      <w:r w:rsidRPr="00DC2FF1">
        <w:rPr>
          <w:rFonts w:ascii="TH SarabunPSK" w:hAnsi="TH SarabunPSK" w:cs="TH SarabunPSK"/>
          <w:spacing w:val="-20"/>
          <w:sz w:val="34"/>
          <w:szCs w:val="34"/>
          <w:cs/>
        </w:rPr>
        <w:tab/>
      </w:r>
      <w:r w:rsidRPr="00DC2FF1">
        <w:rPr>
          <w:rFonts w:ascii="TH SarabunPSK" w:hAnsi="TH SarabunPSK" w:cs="TH SarabunPSK" w:hint="cs"/>
          <w:spacing w:val="-20"/>
          <w:sz w:val="34"/>
          <w:szCs w:val="34"/>
          <w:cs/>
        </w:rPr>
        <w:t>กรณีสามีหรือภริยามีเงินได้ฝ่ายเดียว ให้ยกเว้นภาษีเงินได้ให้แก่สามีหรือภริยาซึ่งเป็น</w:t>
      </w:r>
      <w:r w:rsidR="00DC2FF1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Pr="00367FFC">
        <w:rPr>
          <w:rFonts w:ascii="TH SarabunPSK" w:hAnsi="TH SarabunPSK" w:cs="TH SarabunPSK" w:hint="cs"/>
          <w:sz w:val="34"/>
          <w:szCs w:val="34"/>
          <w:cs/>
        </w:rPr>
        <w:t>ผู้มีเงินได้ตามจำนวนที่จ่ายจริงแต่ไม่เกิน ๑๐๐</w:t>
      </w:r>
      <w:r w:rsidRPr="00367FFC">
        <w:rPr>
          <w:rFonts w:ascii="TH SarabunPSK" w:hAnsi="TH SarabunPSK" w:cs="TH SarabunPSK" w:hint="cs"/>
          <w:sz w:val="34"/>
          <w:szCs w:val="34"/>
        </w:rPr>
        <w:t>,</w:t>
      </w:r>
      <w:r w:rsidRPr="00367FFC">
        <w:rPr>
          <w:rFonts w:ascii="TH SarabunPSK" w:hAnsi="TH SarabunPSK" w:cs="TH SarabunPSK" w:hint="cs"/>
          <w:sz w:val="34"/>
          <w:szCs w:val="34"/>
          <w:cs/>
        </w:rPr>
        <w:t>๐๐๐ บาท</w:t>
      </w:r>
    </w:p>
    <w:p w14:paraId="22A30A41" w14:textId="0E56F579" w:rsidR="00AB104B" w:rsidRPr="00367FFC" w:rsidRDefault="00AB104B" w:rsidP="00AB104B">
      <w:pPr>
        <w:tabs>
          <w:tab w:val="left" w:pos="993"/>
          <w:tab w:val="left" w:pos="1418"/>
          <w:tab w:val="left" w:pos="1985"/>
        </w:tabs>
        <w:spacing w:line="400" w:lineRule="exact"/>
        <w:jc w:val="thaiDistribute"/>
        <w:rPr>
          <w:rFonts w:ascii="TH SarabunPSK" w:hAnsi="TH SarabunPSK" w:cs="TH SarabunPSK"/>
          <w:sz w:val="34"/>
          <w:szCs w:val="34"/>
        </w:rPr>
      </w:pPr>
      <w:r w:rsidRPr="00367FFC">
        <w:rPr>
          <w:rFonts w:ascii="TH SarabunPSK" w:hAnsi="TH SarabunPSK" w:cs="TH SarabunPSK" w:hint="cs"/>
          <w:sz w:val="34"/>
          <w:szCs w:val="34"/>
          <w:cs/>
        </w:rPr>
        <w:tab/>
      </w:r>
      <w:r w:rsidRPr="00367FFC">
        <w:rPr>
          <w:rFonts w:ascii="TH SarabunPSK" w:hAnsi="TH SarabunPSK" w:cs="TH SarabunPSK"/>
          <w:sz w:val="34"/>
          <w:szCs w:val="34"/>
          <w:cs/>
        </w:rPr>
        <w:tab/>
      </w:r>
      <w:r w:rsidRPr="00367FFC">
        <w:rPr>
          <w:rFonts w:ascii="TH SarabunPSK" w:hAnsi="TH SarabunPSK" w:cs="TH SarabunPSK" w:hint="cs"/>
          <w:sz w:val="34"/>
          <w:szCs w:val="34"/>
          <w:cs/>
        </w:rPr>
        <w:t>(</w:t>
      </w:r>
      <w:r w:rsidR="00EE7247">
        <w:rPr>
          <w:rFonts w:ascii="TH SarabunPSK" w:hAnsi="TH SarabunPSK" w:cs="TH SarabunPSK" w:hint="cs"/>
          <w:sz w:val="34"/>
          <w:szCs w:val="34"/>
          <w:cs/>
        </w:rPr>
        <w:t>๕</w:t>
      </w:r>
      <w:r w:rsidRPr="00367FFC">
        <w:rPr>
          <w:rFonts w:ascii="TH SarabunPSK" w:hAnsi="TH SarabunPSK" w:cs="TH SarabunPSK" w:hint="cs"/>
          <w:sz w:val="34"/>
          <w:szCs w:val="34"/>
          <w:cs/>
        </w:rPr>
        <w:t>)</w:t>
      </w:r>
      <w:r w:rsidRPr="00367FFC">
        <w:rPr>
          <w:rFonts w:ascii="TH SarabunPSK" w:hAnsi="TH SarabunPSK" w:cs="TH SarabunPSK"/>
          <w:sz w:val="34"/>
          <w:szCs w:val="34"/>
          <w:cs/>
        </w:rPr>
        <w:tab/>
      </w:r>
      <w:r w:rsidRPr="00367FFC">
        <w:rPr>
          <w:rFonts w:ascii="TH SarabunPSK" w:hAnsi="TH SarabunPSK" w:cs="TH SarabunPSK" w:hint="cs"/>
          <w:sz w:val="34"/>
          <w:szCs w:val="34"/>
          <w:cs/>
        </w:rPr>
        <w:t>กรณีสามีภริยาต่างฝ่ายต่างมีเงินได้</w:t>
      </w:r>
    </w:p>
    <w:p w14:paraId="63CD126A" w14:textId="04C47DA2" w:rsidR="00AB104B" w:rsidRDefault="00AB104B" w:rsidP="00DC2FF1">
      <w:pPr>
        <w:tabs>
          <w:tab w:val="left" w:pos="2410"/>
        </w:tabs>
        <w:spacing w:line="400" w:lineRule="exact"/>
        <w:ind w:firstLine="1985"/>
        <w:jc w:val="thaiDistribute"/>
        <w:rPr>
          <w:rFonts w:ascii="TH SarabunPSK" w:hAnsi="TH SarabunPSK" w:cs="TH SarabunPSK"/>
          <w:sz w:val="34"/>
          <w:szCs w:val="34"/>
        </w:rPr>
      </w:pPr>
      <w:r w:rsidRPr="00DC2FF1">
        <w:rPr>
          <w:rFonts w:ascii="TH SarabunPSK" w:hAnsi="TH SarabunPSK" w:cs="TH SarabunPSK" w:hint="cs"/>
          <w:spacing w:val="-20"/>
          <w:sz w:val="34"/>
          <w:szCs w:val="34"/>
          <w:cs/>
        </w:rPr>
        <w:t>(ก)</w:t>
      </w:r>
      <w:r w:rsidRPr="00DC2FF1">
        <w:rPr>
          <w:rFonts w:ascii="TH SarabunPSK" w:hAnsi="TH SarabunPSK" w:cs="TH SarabunPSK" w:hint="cs"/>
          <w:spacing w:val="-20"/>
          <w:sz w:val="34"/>
          <w:szCs w:val="34"/>
          <w:cs/>
        </w:rPr>
        <w:tab/>
        <w:t>ถ้าต่างฝ่ายต่างยื่นรายการเกี่ยวกับเงินได้พึงประเมินที่ตนได้รับ</w:t>
      </w:r>
      <w:r w:rsidRPr="00DC2FF1">
        <w:rPr>
          <w:rFonts w:ascii="TH SarabunPSK" w:hAnsi="TH SarabunPSK" w:cs="TH SarabunPSK" w:hint="cs"/>
          <w:spacing w:val="-20"/>
          <w:sz w:val="34"/>
          <w:szCs w:val="34"/>
        </w:rPr>
        <w:t> </w:t>
      </w:r>
      <w:r w:rsidRPr="00DC2FF1">
        <w:rPr>
          <w:rFonts w:ascii="TH SarabunPSK" w:hAnsi="TH SarabunPSK" w:cs="TH SarabunPSK" w:hint="cs"/>
          <w:spacing w:val="-20"/>
          <w:sz w:val="34"/>
          <w:szCs w:val="34"/>
          <w:cs/>
        </w:rPr>
        <w:t>หรือแยกยื่นรายการ</w:t>
      </w:r>
      <w:r w:rsidR="00DC2FF1">
        <w:rPr>
          <w:rFonts w:ascii="TH SarabunPSK" w:hAnsi="TH SarabunPSK" w:cs="TH SarabunPSK"/>
          <w:spacing w:val="-20"/>
          <w:sz w:val="34"/>
          <w:szCs w:val="34"/>
        </w:rPr>
        <w:br/>
      </w:r>
      <w:r w:rsidRPr="00DC2FF1">
        <w:rPr>
          <w:rFonts w:ascii="TH SarabunPSK" w:hAnsi="TH SarabunPSK" w:cs="TH SarabunPSK" w:hint="cs"/>
          <w:spacing w:val="-20"/>
          <w:sz w:val="34"/>
          <w:szCs w:val="34"/>
          <w:cs/>
        </w:rPr>
        <w:t>และเสียภาษีเฉพาะส่วนที่เป็นเงินได้พึงประเมิน ตามมาตรา ๔๐ (๑) แห่งประมวลรัษฎากร โดยไม่ถือเป็น</w:t>
      </w:r>
      <w:r w:rsidR="00DC2FF1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Pr="00495B57">
        <w:rPr>
          <w:rFonts w:ascii="TH SarabunPSK" w:hAnsi="TH SarabunPSK" w:cs="TH SarabunPSK" w:hint="cs"/>
          <w:sz w:val="34"/>
          <w:szCs w:val="34"/>
          <w:cs/>
        </w:rPr>
        <w:t>เงินได้ของอีกฝ่ายหนึ่ง ตามมาตรา ๕๗ ฉ แห่งประมวลรัษฎากร ให้ต่างฝ่ายต่างได้รับยกเว้นภาษีเงินได้ตามจำนวนที่จ่ายจริงแต่ไม่เกิน ๑๐๐</w:t>
      </w:r>
      <w:r w:rsidRPr="00495B57">
        <w:rPr>
          <w:rFonts w:ascii="TH SarabunPSK" w:hAnsi="TH SarabunPSK" w:cs="TH SarabunPSK" w:hint="cs"/>
          <w:sz w:val="34"/>
          <w:szCs w:val="34"/>
        </w:rPr>
        <w:t>,</w:t>
      </w:r>
      <w:r w:rsidRPr="00495B57">
        <w:rPr>
          <w:rFonts w:ascii="TH SarabunPSK" w:hAnsi="TH SarabunPSK" w:cs="TH SarabunPSK" w:hint="cs"/>
          <w:sz w:val="34"/>
          <w:szCs w:val="34"/>
          <w:cs/>
        </w:rPr>
        <w:t>๐๐๐ บาท</w:t>
      </w:r>
    </w:p>
    <w:p w14:paraId="01145BFD" w14:textId="0519ABDE" w:rsidR="00DC2FF1" w:rsidRDefault="00DC2FF1" w:rsidP="00DC2FF1">
      <w:pPr>
        <w:tabs>
          <w:tab w:val="left" w:pos="2410"/>
        </w:tabs>
        <w:spacing w:line="400" w:lineRule="exact"/>
        <w:ind w:firstLine="1985"/>
        <w:jc w:val="thaiDistribute"/>
        <w:rPr>
          <w:rFonts w:ascii="TH SarabunPSK" w:hAnsi="TH SarabunPSK" w:cs="TH SarabunPSK"/>
          <w:sz w:val="34"/>
          <w:szCs w:val="34"/>
        </w:rPr>
      </w:pPr>
    </w:p>
    <w:p w14:paraId="44E3048B" w14:textId="77777777" w:rsidR="00DC2FF1" w:rsidRDefault="00DC2FF1" w:rsidP="00DC2FF1">
      <w:pPr>
        <w:tabs>
          <w:tab w:val="left" w:pos="2410"/>
        </w:tabs>
        <w:spacing w:line="400" w:lineRule="exact"/>
        <w:ind w:firstLine="1985"/>
        <w:jc w:val="thaiDistribute"/>
        <w:rPr>
          <w:rFonts w:ascii="TH SarabunPSK" w:hAnsi="TH SarabunPSK" w:cs="TH SarabunPSK"/>
          <w:sz w:val="34"/>
          <w:szCs w:val="34"/>
        </w:rPr>
      </w:pPr>
    </w:p>
    <w:p w14:paraId="53B60951" w14:textId="77777777" w:rsidR="00DC2FF1" w:rsidRDefault="00DC2FF1" w:rsidP="00DC2FF1">
      <w:pPr>
        <w:tabs>
          <w:tab w:val="left" w:pos="2410"/>
        </w:tabs>
        <w:spacing w:line="400" w:lineRule="exact"/>
        <w:ind w:firstLine="1985"/>
        <w:jc w:val="thaiDistribute"/>
        <w:rPr>
          <w:rFonts w:ascii="TH SarabunPSK" w:hAnsi="TH SarabunPSK" w:cs="TH SarabunPSK"/>
          <w:sz w:val="34"/>
          <w:szCs w:val="34"/>
        </w:rPr>
      </w:pPr>
    </w:p>
    <w:p w14:paraId="4D484C31" w14:textId="543223DE" w:rsidR="00AB104B" w:rsidRPr="00A16A27" w:rsidRDefault="00AB104B" w:rsidP="00DC2FF1">
      <w:pPr>
        <w:tabs>
          <w:tab w:val="left" w:pos="2410"/>
        </w:tabs>
        <w:spacing w:line="400" w:lineRule="exact"/>
        <w:ind w:firstLine="1985"/>
        <w:jc w:val="thaiDistribute"/>
        <w:rPr>
          <w:rFonts w:ascii="TH SarabunPSK" w:hAnsi="TH SarabunPSK" w:cs="TH SarabunPSK"/>
          <w:spacing w:val="-8"/>
          <w:sz w:val="34"/>
          <w:szCs w:val="34"/>
        </w:rPr>
      </w:pPr>
      <w:r w:rsidRPr="00114F36">
        <w:rPr>
          <w:rFonts w:ascii="TH SarabunPSK" w:hAnsi="TH SarabunPSK" w:cs="TH SarabunPSK" w:hint="cs"/>
          <w:sz w:val="34"/>
          <w:szCs w:val="34"/>
          <w:cs/>
        </w:rPr>
        <w:lastRenderedPageBreak/>
        <w:t>(ข)</w:t>
      </w:r>
      <w:r w:rsidRPr="00114F36">
        <w:rPr>
          <w:rFonts w:ascii="TH SarabunPSK" w:hAnsi="TH SarabunPSK" w:cs="TH SarabunPSK" w:hint="cs"/>
          <w:sz w:val="34"/>
          <w:szCs w:val="34"/>
          <w:cs/>
        </w:rPr>
        <w:tab/>
      </w:r>
      <w:r w:rsidRPr="00220ECC">
        <w:rPr>
          <w:rFonts w:ascii="TH SarabunPSK" w:hAnsi="TH SarabunPSK" w:cs="TH SarabunPSK" w:hint="cs"/>
          <w:spacing w:val="-8"/>
          <w:sz w:val="34"/>
          <w:szCs w:val="34"/>
          <w:cs/>
        </w:rPr>
        <w:t>ถ้าสามีภริยาตกลงยื่นรายการและเสียภาษีรวมกัน โดยถือเอาเงินได้พึงประเมิน</w:t>
      </w:r>
      <w:r w:rsidR="00220ECC">
        <w:rPr>
          <w:rFonts w:ascii="TH SarabunPSK" w:hAnsi="TH SarabunPSK" w:cs="TH SarabunPSK"/>
          <w:spacing w:val="-8"/>
          <w:sz w:val="34"/>
          <w:szCs w:val="34"/>
          <w:cs/>
        </w:rPr>
        <w:br/>
      </w:r>
      <w:r w:rsidRPr="00495B57">
        <w:rPr>
          <w:rFonts w:ascii="TH SarabunPSK" w:hAnsi="TH SarabunPSK" w:cs="TH SarabunPSK" w:hint="cs"/>
          <w:sz w:val="34"/>
          <w:szCs w:val="34"/>
          <w:cs/>
        </w:rPr>
        <w:t xml:space="preserve">ของตนเป็นเงินได้ของสามีหรือภริยาอีกฝ่ายหนึ่ง ตามมาตรา ๕๗ ฉ แห่งประมวลรัษฎากร </w:t>
      </w:r>
      <w:r w:rsidRPr="00495B57">
        <w:rPr>
          <w:rFonts w:ascii="TH SarabunPSK" w:hAnsi="TH SarabunPSK" w:cs="TH SarabunPSK" w:hint="cs"/>
          <w:spacing w:val="-4"/>
          <w:sz w:val="34"/>
          <w:szCs w:val="34"/>
          <w:cs/>
        </w:rPr>
        <w:t>ให้ผู้มีเงินได้</w:t>
      </w:r>
      <w:r w:rsidR="002402C6">
        <w:rPr>
          <w:rFonts w:ascii="TH SarabunPSK" w:hAnsi="TH SarabunPSK" w:cs="TH SarabunPSK"/>
          <w:spacing w:val="-4"/>
          <w:sz w:val="34"/>
          <w:szCs w:val="34"/>
          <w:cs/>
        </w:rPr>
        <w:br/>
      </w:r>
      <w:r w:rsidRPr="00CE0B1A">
        <w:rPr>
          <w:rFonts w:ascii="TH SarabunPSK" w:hAnsi="TH SarabunPSK" w:cs="TH SarabunPSK" w:hint="cs"/>
          <w:sz w:val="34"/>
          <w:szCs w:val="34"/>
          <w:cs/>
        </w:rPr>
        <w:t>ได้รับยกเว้นภาษีเงินได้ตามจำนวนที่จ่ายจริงเฉพาะส่วนที่ไม่เกิน ๑๐๐</w:t>
      </w:r>
      <w:r w:rsidRPr="00CE0B1A">
        <w:rPr>
          <w:rFonts w:ascii="TH SarabunPSK" w:hAnsi="TH SarabunPSK" w:cs="TH SarabunPSK" w:hint="cs"/>
          <w:sz w:val="34"/>
          <w:szCs w:val="34"/>
        </w:rPr>
        <w:t>,</w:t>
      </w:r>
      <w:r w:rsidRPr="00CE0B1A">
        <w:rPr>
          <w:rFonts w:ascii="TH SarabunPSK" w:hAnsi="TH SarabunPSK" w:cs="TH SarabunPSK" w:hint="cs"/>
          <w:sz w:val="34"/>
          <w:szCs w:val="34"/>
          <w:cs/>
        </w:rPr>
        <w:t>๐๐๐ บาท และให้ได้รับยกเว้นภาษีเงินได้ส่วนของสามีหรือภริยาได้ตามจำนวนที่จ่ายจริงแต่ไม่เกิน ๑๐๐</w:t>
      </w:r>
      <w:r w:rsidRPr="00CE0B1A">
        <w:rPr>
          <w:rFonts w:ascii="TH SarabunPSK" w:hAnsi="TH SarabunPSK" w:cs="TH SarabunPSK" w:hint="cs"/>
          <w:sz w:val="34"/>
          <w:szCs w:val="34"/>
        </w:rPr>
        <w:t>,</w:t>
      </w:r>
      <w:r w:rsidRPr="00CE0B1A">
        <w:rPr>
          <w:rFonts w:ascii="TH SarabunPSK" w:hAnsi="TH SarabunPSK" w:cs="TH SarabunPSK" w:hint="cs"/>
          <w:sz w:val="34"/>
          <w:szCs w:val="34"/>
          <w:cs/>
        </w:rPr>
        <w:t>๐๐๐ บาท</w:t>
      </w:r>
    </w:p>
    <w:p w14:paraId="63D2EFBD" w14:textId="2EF3A3BA" w:rsidR="0024555B" w:rsidRPr="00CE0B1A" w:rsidRDefault="008B3A00" w:rsidP="00E80A9B">
      <w:pPr>
        <w:spacing w:line="400" w:lineRule="exact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  <w:cs/>
        </w:rPr>
        <w:tab/>
      </w:r>
      <w:r w:rsidR="004B1995">
        <w:rPr>
          <w:rFonts w:ascii="TH SarabunPSK" w:hAnsi="TH SarabunPSK" w:cs="TH SarabunPSK"/>
          <w:sz w:val="34"/>
          <w:szCs w:val="34"/>
          <w:cs/>
        </w:rPr>
        <w:tab/>
      </w:r>
      <w:r w:rsidRPr="00DC2FF1">
        <w:rPr>
          <w:rFonts w:ascii="TH SarabunPSK" w:hAnsi="TH SarabunPSK" w:cs="TH SarabunPSK" w:hint="cs"/>
          <w:spacing w:val="-20"/>
          <w:sz w:val="34"/>
          <w:szCs w:val="34"/>
          <w:cs/>
        </w:rPr>
        <w:t xml:space="preserve">ข้อ </w:t>
      </w:r>
      <w:r w:rsidR="00AB104B" w:rsidRPr="00DC2FF1">
        <w:rPr>
          <w:rFonts w:ascii="TH SarabunPSK" w:hAnsi="TH SarabunPSK" w:cs="TH SarabunPSK" w:hint="cs"/>
          <w:spacing w:val="-20"/>
          <w:sz w:val="34"/>
          <w:szCs w:val="34"/>
          <w:cs/>
        </w:rPr>
        <w:t>๓</w:t>
      </w:r>
      <w:r w:rsidR="00426FB9" w:rsidRPr="00DC2FF1">
        <w:rPr>
          <w:rFonts w:ascii="TH SarabunPSK" w:hAnsi="TH SarabunPSK" w:cs="TH SarabunPSK"/>
          <w:spacing w:val="-20"/>
          <w:sz w:val="34"/>
          <w:szCs w:val="34"/>
          <w:cs/>
        </w:rPr>
        <w:tab/>
      </w:r>
      <w:r w:rsidR="00EE7247" w:rsidRPr="00DC2FF1">
        <w:rPr>
          <w:rFonts w:ascii="TH SarabunPSK" w:hAnsi="TH SarabunPSK" w:cs="TH SarabunPSK" w:hint="cs"/>
          <w:spacing w:val="-20"/>
          <w:sz w:val="34"/>
          <w:szCs w:val="34"/>
          <w:cs/>
        </w:rPr>
        <w:t>การ</w:t>
      </w:r>
      <w:r w:rsidR="00AB104B" w:rsidRPr="00DC2FF1">
        <w:rPr>
          <w:rFonts w:ascii="TH SarabunPSK" w:hAnsi="TH SarabunPSK" w:cs="TH SarabunPSK" w:hint="cs"/>
          <w:spacing w:val="-20"/>
          <w:sz w:val="34"/>
          <w:szCs w:val="34"/>
          <w:cs/>
        </w:rPr>
        <w:t>ใช้สิทธิ</w:t>
      </w:r>
      <w:r w:rsidR="0008698F" w:rsidRPr="00DC2FF1">
        <w:rPr>
          <w:rFonts w:ascii="TH SarabunPSK" w:hAnsi="TH SarabunPSK" w:cs="TH SarabunPSK" w:hint="cs"/>
          <w:spacing w:val="-20"/>
          <w:sz w:val="34"/>
          <w:szCs w:val="34"/>
          <w:cs/>
        </w:rPr>
        <w:t>ยกเว้น</w:t>
      </w:r>
      <w:r w:rsidR="00EE7247" w:rsidRPr="00DC2FF1">
        <w:rPr>
          <w:rFonts w:ascii="TH SarabunPSK" w:hAnsi="TH SarabunPSK" w:cs="TH SarabunPSK" w:hint="cs"/>
          <w:spacing w:val="-20"/>
          <w:sz w:val="34"/>
          <w:szCs w:val="34"/>
          <w:cs/>
        </w:rPr>
        <w:t>ภาษีเงินได้</w:t>
      </w:r>
      <w:r w:rsidR="0008698F" w:rsidRPr="00DC2FF1">
        <w:rPr>
          <w:rFonts w:ascii="TH SarabunPSK" w:hAnsi="TH SarabunPSK" w:cs="TH SarabunPSK" w:hint="cs"/>
          <w:spacing w:val="-20"/>
          <w:sz w:val="34"/>
          <w:szCs w:val="34"/>
          <w:cs/>
        </w:rPr>
        <w:t xml:space="preserve">ตามข้อ </w:t>
      </w:r>
      <w:r w:rsidR="006E5FB3" w:rsidRPr="00DC2FF1">
        <w:rPr>
          <w:rFonts w:ascii="TH SarabunPSK" w:hAnsi="TH SarabunPSK" w:cs="TH SarabunPSK" w:hint="cs"/>
          <w:spacing w:val="-20"/>
          <w:sz w:val="34"/>
          <w:szCs w:val="34"/>
          <w:cs/>
        </w:rPr>
        <w:t>๒</w:t>
      </w:r>
      <w:r w:rsidR="0008698F" w:rsidRPr="00DC2FF1">
        <w:rPr>
          <w:rFonts w:ascii="TH SarabunPSK" w:hAnsi="TH SarabunPSK" w:cs="TH SarabunPSK" w:hint="cs"/>
          <w:spacing w:val="-20"/>
          <w:sz w:val="34"/>
          <w:szCs w:val="34"/>
          <w:cs/>
        </w:rPr>
        <w:t xml:space="preserve"> </w:t>
      </w:r>
      <w:r w:rsidR="00EE7247" w:rsidRPr="00DC2FF1">
        <w:rPr>
          <w:rFonts w:ascii="TH SarabunPSK" w:hAnsi="TH SarabunPSK" w:cs="TH SarabunPSK" w:hint="cs"/>
          <w:spacing w:val="-20"/>
          <w:sz w:val="34"/>
          <w:szCs w:val="34"/>
          <w:cs/>
        </w:rPr>
        <w:t>ผู้มีเงินได้</w:t>
      </w:r>
      <w:r w:rsidR="0008698F" w:rsidRPr="00DC2FF1">
        <w:rPr>
          <w:rFonts w:ascii="TH SarabunPSK" w:hAnsi="TH SarabunPSK" w:cs="TH SarabunPSK" w:hint="cs"/>
          <w:spacing w:val="-20"/>
          <w:sz w:val="34"/>
          <w:szCs w:val="34"/>
          <w:cs/>
        </w:rPr>
        <w:t>จะ</w:t>
      </w:r>
      <w:r w:rsidR="00433ADA" w:rsidRPr="00DC2FF1">
        <w:rPr>
          <w:rFonts w:ascii="TH SarabunPSK" w:hAnsi="TH SarabunPSK" w:cs="TH SarabunPSK" w:hint="cs"/>
          <w:spacing w:val="-20"/>
          <w:sz w:val="34"/>
          <w:szCs w:val="34"/>
          <w:cs/>
        </w:rPr>
        <w:t>ต้องมีหลักฐานเป็นใบกำกับภาษี</w:t>
      </w:r>
      <w:r w:rsidR="00DC2FF1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="00433ADA" w:rsidRPr="00CE0B1A">
        <w:rPr>
          <w:rFonts w:ascii="TH SarabunPSK" w:hAnsi="TH SarabunPSK" w:cs="TH SarabunPSK" w:hint="cs"/>
          <w:sz w:val="34"/>
          <w:szCs w:val="34"/>
          <w:cs/>
        </w:rPr>
        <w:t>ซึ่งมีรายการอย่างน้อย</w:t>
      </w:r>
      <w:r w:rsidR="001D3868" w:rsidRPr="00CE0B1A">
        <w:rPr>
          <w:rFonts w:ascii="TH SarabunPSK" w:hAnsi="TH SarabunPSK" w:cs="TH SarabunPSK" w:hint="cs"/>
          <w:sz w:val="34"/>
          <w:szCs w:val="34"/>
          <w:cs/>
        </w:rPr>
        <w:t>ตามมาตรา ๘๖/๔ แห่งประมวลรัษฎากร</w:t>
      </w:r>
      <w:r w:rsidR="00AB1576" w:rsidRPr="00CE0B1A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1D3868" w:rsidRPr="00CE0B1A">
        <w:rPr>
          <w:rFonts w:ascii="TH SarabunPSK" w:hAnsi="TH SarabunPSK" w:cs="TH SarabunPSK" w:hint="cs"/>
          <w:sz w:val="34"/>
          <w:szCs w:val="34"/>
          <w:cs/>
        </w:rPr>
        <w:t>หรือใบรับซึ่งมีรายการอย่างน้อย</w:t>
      </w:r>
      <w:r w:rsidR="00DC2FF1">
        <w:rPr>
          <w:rFonts w:ascii="TH SarabunPSK" w:hAnsi="TH SarabunPSK" w:cs="TH SarabunPSK"/>
          <w:sz w:val="34"/>
          <w:szCs w:val="34"/>
        </w:rPr>
        <w:br/>
      </w:r>
      <w:r w:rsidR="001D3868" w:rsidRPr="00CE0B1A">
        <w:rPr>
          <w:rFonts w:ascii="TH SarabunPSK" w:hAnsi="TH SarabunPSK" w:cs="TH SarabunPSK" w:hint="cs"/>
          <w:sz w:val="34"/>
          <w:szCs w:val="34"/>
          <w:cs/>
        </w:rPr>
        <w:t xml:space="preserve">ตามมาตรา ๑๐๕ ทวิ แห่งประมวลรัษฎากร </w:t>
      </w:r>
      <w:r w:rsidR="00554D25" w:rsidRPr="00CE0B1A">
        <w:rPr>
          <w:rFonts w:ascii="TH SarabunPSK" w:hAnsi="TH SarabunPSK" w:cs="TH SarabunPSK" w:hint="cs"/>
          <w:sz w:val="34"/>
          <w:szCs w:val="34"/>
          <w:cs/>
        </w:rPr>
        <w:t>ทั้งนี้ ต้อง</w:t>
      </w:r>
      <w:r w:rsidR="00142C13" w:rsidRPr="00CE0B1A">
        <w:rPr>
          <w:rFonts w:ascii="TH SarabunPSK" w:hAnsi="TH SarabunPSK" w:cs="TH SarabunPSK"/>
          <w:sz w:val="34"/>
          <w:szCs w:val="34"/>
          <w:cs/>
        </w:rPr>
        <w:t>ระบุชื่อ นามสกุล และเลขประจำตัว</w:t>
      </w:r>
      <w:r w:rsidR="00CE0B1A">
        <w:rPr>
          <w:rFonts w:ascii="TH SarabunPSK" w:hAnsi="TH SarabunPSK" w:cs="TH SarabunPSK"/>
          <w:sz w:val="34"/>
          <w:szCs w:val="34"/>
          <w:cs/>
        </w:rPr>
        <w:br/>
      </w:r>
      <w:r w:rsidR="00142C13" w:rsidRPr="00CE0B1A">
        <w:rPr>
          <w:rFonts w:ascii="TH SarabunPSK" w:hAnsi="TH SarabunPSK" w:cs="TH SarabunPSK"/>
          <w:sz w:val="34"/>
          <w:szCs w:val="34"/>
          <w:cs/>
        </w:rPr>
        <w:t>ผู้เสียภาษีอากรของผู้มีเงินได้ที่ใช้สิทธิยกเว้น</w:t>
      </w:r>
      <w:r w:rsidR="00EE7247" w:rsidRPr="00CE0B1A">
        <w:rPr>
          <w:rFonts w:ascii="TH SarabunPSK" w:hAnsi="TH SarabunPSK" w:cs="TH SarabunPSK" w:hint="cs"/>
          <w:sz w:val="34"/>
          <w:szCs w:val="34"/>
          <w:cs/>
        </w:rPr>
        <w:t>ภาษีเงินได้</w:t>
      </w:r>
      <w:r w:rsidR="00142C13" w:rsidRPr="00CE0B1A">
        <w:rPr>
          <w:rFonts w:ascii="TH SarabunPSK" w:hAnsi="TH SarabunPSK" w:cs="TH SarabunPSK"/>
          <w:sz w:val="34"/>
          <w:szCs w:val="34"/>
          <w:cs/>
        </w:rPr>
        <w:t xml:space="preserve"> และต้องระบุข้อความดังต่อไปนี้</w:t>
      </w:r>
      <w:r w:rsidR="00142C13" w:rsidRPr="00CE0B1A">
        <w:rPr>
          <w:rFonts w:ascii="TH SarabunPSK" w:hAnsi="TH SarabunPSK" w:cs="TH SarabunPSK"/>
          <w:spacing w:val="-4"/>
          <w:sz w:val="34"/>
          <w:szCs w:val="34"/>
          <w:cs/>
        </w:rPr>
        <w:t>ในใบกำกับภาษี</w:t>
      </w:r>
      <w:r w:rsidR="00CE0B1A" w:rsidRPr="00CE0B1A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</w:t>
      </w:r>
      <w:r w:rsidR="00142C13" w:rsidRPr="00CE0B1A">
        <w:rPr>
          <w:rFonts w:ascii="TH SarabunPSK" w:hAnsi="TH SarabunPSK" w:cs="TH SarabunPSK"/>
          <w:spacing w:val="-4"/>
          <w:sz w:val="34"/>
          <w:szCs w:val="34"/>
          <w:cs/>
        </w:rPr>
        <w:t>หรือ</w:t>
      </w:r>
      <w:r w:rsidR="00142C13" w:rsidRPr="00CE0B1A">
        <w:rPr>
          <w:rFonts w:ascii="TH SarabunPSK" w:hAnsi="TH SarabunPSK" w:cs="TH SarabunPSK"/>
          <w:sz w:val="34"/>
          <w:szCs w:val="34"/>
          <w:cs/>
        </w:rPr>
        <w:t>ในใบรับด้วย แล้วแต่กรณี</w:t>
      </w:r>
    </w:p>
    <w:p w14:paraId="41B3AF00" w14:textId="752D12C2" w:rsidR="0024555B" w:rsidRDefault="00814650" w:rsidP="00522422">
      <w:pPr>
        <w:tabs>
          <w:tab w:val="left" w:pos="851"/>
          <w:tab w:val="left" w:pos="1418"/>
          <w:tab w:val="left" w:pos="1985"/>
        </w:tabs>
        <w:spacing w:line="400" w:lineRule="exact"/>
        <w:jc w:val="thaiDistribute"/>
        <w:rPr>
          <w:rFonts w:ascii="TH SarabunPSK" w:hAnsi="TH SarabunPSK" w:cs="TH SarabunPSK"/>
          <w:sz w:val="34"/>
          <w:szCs w:val="34"/>
        </w:rPr>
      </w:pPr>
      <w:r w:rsidRPr="00FB3678">
        <w:rPr>
          <w:rFonts w:ascii="TH SarabunPSK" w:hAnsi="TH SarabunPSK" w:cs="TH SarabunPSK"/>
          <w:sz w:val="34"/>
          <w:szCs w:val="34"/>
          <w:cs/>
        </w:rPr>
        <w:tab/>
      </w:r>
      <w:r w:rsidR="004B1995" w:rsidRPr="00FB3678">
        <w:rPr>
          <w:rFonts w:ascii="TH SarabunPSK" w:hAnsi="TH SarabunPSK" w:cs="TH SarabunPSK"/>
          <w:sz w:val="34"/>
          <w:szCs w:val="34"/>
          <w:cs/>
        </w:rPr>
        <w:tab/>
      </w:r>
      <w:r w:rsidRPr="00FB3678">
        <w:rPr>
          <w:rFonts w:ascii="TH SarabunPSK" w:hAnsi="TH SarabunPSK" w:cs="TH SarabunPSK" w:hint="cs"/>
          <w:sz w:val="34"/>
          <w:szCs w:val="34"/>
          <w:cs/>
        </w:rPr>
        <w:t>(๑)</w:t>
      </w:r>
      <w:r w:rsidR="00FB3678" w:rsidRPr="00FB3678">
        <w:rPr>
          <w:rFonts w:ascii="TH SarabunPSK" w:hAnsi="TH SarabunPSK" w:cs="TH SarabunPSK"/>
          <w:sz w:val="34"/>
          <w:szCs w:val="34"/>
          <w:cs/>
        </w:rPr>
        <w:tab/>
      </w:r>
      <w:r w:rsidR="00433ADA" w:rsidRPr="00FB3678">
        <w:rPr>
          <w:rFonts w:ascii="TH SarabunPSK" w:hAnsi="TH SarabunPSK" w:cs="TH SarabunPSK" w:hint="cs"/>
          <w:sz w:val="34"/>
          <w:szCs w:val="34"/>
          <w:cs/>
        </w:rPr>
        <w:t>ชื่อศิลปินผู้เป็นเจ้าของงานศิลปะ</w:t>
      </w:r>
    </w:p>
    <w:p w14:paraId="06F2D11F" w14:textId="79123D8F" w:rsidR="007025F4" w:rsidRPr="00FB3678" w:rsidRDefault="0024555B" w:rsidP="00522422">
      <w:pPr>
        <w:tabs>
          <w:tab w:val="left" w:pos="851"/>
          <w:tab w:val="left" w:pos="1418"/>
          <w:tab w:val="left" w:pos="1985"/>
        </w:tabs>
        <w:spacing w:line="400" w:lineRule="exact"/>
        <w:jc w:val="thaiDistribute"/>
        <w:rPr>
          <w:rFonts w:ascii="TH SarabunPSK" w:hAnsi="TH SarabunPSK" w:cs="TH SarabunPSK"/>
          <w:sz w:val="34"/>
          <w:szCs w:val="34"/>
        </w:rPr>
      </w:pPr>
      <w:r w:rsidRPr="00FB3678">
        <w:rPr>
          <w:rFonts w:ascii="TH SarabunPSK" w:hAnsi="TH SarabunPSK" w:cs="TH SarabunPSK" w:hint="cs"/>
          <w:sz w:val="34"/>
          <w:szCs w:val="34"/>
          <w:cs/>
        </w:rPr>
        <w:tab/>
      </w:r>
      <w:r w:rsidRPr="00FB3678">
        <w:rPr>
          <w:rFonts w:ascii="TH SarabunPSK" w:hAnsi="TH SarabunPSK" w:cs="TH SarabunPSK"/>
          <w:sz w:val="34"/>
          <w:szCs w:val="34"/>
          <w:cs/>
        </w:rPr>
        <w:tab/>
      </w:r>
      <w:r w:rsidRPr="00FB3678">
        <w:rPr>
          <w:rFonts w:ascii="TH SarabunPSK" w:hAnsi="TH SarabunPSK" w:cs="TH SarabunPSK" w:hint="cs"/>
          <w:sz w:val="34"/>
          <w:szCs w:val="34"/>
          <w:cs/>
        </w:rPr>
        <w:t>(๒)</w:t>
      </w:r>
      <w:r w:rsidRPr="00FB3678">
        <w:rPr>
          <w:rFonts w:ascii="TH SarabunPSK" w:hAnsi="TH SarabunPSK" w:cs="TH SarabunPSK"/>
          <w:sz w:val="34"/>
          <w:szCs w:val="34"/>
          <w:cs/>
        </w:rPr>
        <w:tab/>
      </w:r>
      <w:r w:rsidR="00433ADA" w:rsidRPr="00FB3678">
        <w:rPr>
          <w:rFonts w:ascii="TH SarabunPSK" w:hAnsi="TH SarabunPSK" w:cs="TH SarabunPSK" w:hint="cs"/>
          <w:sz w:val="34"/>
          <w:szCs w:val="34"/>
          <w:cs/>
        </w:rPr>
        <w:t>ชื่องานศิลปะ</w:t>
      </w:r>
    </w:p>
    <w:p w14:paraId="0CDF87DE" w14:textId="0463FA5B" w:rsidR="007E3AC2" w:rsidRPr="00FB3678" w:rsidRDefault="00814650" w:rsidP="00EE7247">
      <w:pPr>
        <w:tabs>
          <w:tab w:val="left" w:pos="851"/>
          <w:tab w:val="left" w:pos="1418"/>
          <w:tab w:val="left" w:pos="1985"/>
        </w:tabs>
        <w:spacing w:line="400" w:lineRule="exact"/>
        <w:jc w:val="thaiDistribute"/>
        <w:rPr>
          <w:rFonts w:ascii="TH SarabunPSK" w:hAnsi="TH SarabunPSK" w:cs="TH SarabunPSK"/>
          <w:sz w:val="34"/>
          <w:szCs w:val="34"/>
        </w:rPr>
      </w:pPr>
      <w:r w:rsidRPr="00FB3678">
        <w:rPr>
          <w:rFonts w:ascii="TH SarabunPSK" w:hAnsi="TH SarabunPSK" w:cs="TH SarabunPSK" w:hint="cs"/>
          <w:sz w:val="34"/>
          <w:szCs w:val="34"/>
          <w:cs/>
        </w:rPr>
        <w:tab/>
      </w:r>
      <w:r w:rsidR="004B1995" w:rsidRPr="00FB3678">
        <w:rPr>
          <w:rFonts w:ascii="TH SarabunPSK" w:hAnsi="TH SarabunPSK" w:cs="TH SarabunPSK"/>
          <w:sz w:val="34"/>
          <w:szCs w:val="34"/>
          <w:cs/>
        </w:rPr>
        <w:tab/>
      </w:r>
      <w:r w:rsidRPr="00FB3678">
        <w:rPr>
          <w:rFonts w:ascii="TH SarabunPSK" w:hAnsi="TH SarabunPSK" w:cs="TH SarabunPSK" w:hint="cs"/>
          <w:sz w:val="34"/>
          <w:szCs w:val="34"/>
          <w:cs/>
        </w:rPr>
        <w:t>(</w:t>
      </w:r>
      <w:r w:rsidR="0024555B">
        <w:rPr>
          <w:rFonts w:ascii="TH SarabunPSK" w:hAnsi="TH SarabunPSK" w:cs="TH SarabunPSK" w:hint="cs"/>
          <w:sz w:val="34"/>
          <w:szCs w:val="34"/>
          <w:cs/>
        </w:rPr>
        <w:t>๓</w:t>
      </w:r>
      <w:r w:rsidRPr="00FB3678">
        <w:rPr>
          <w:rFonts w:ascii="TH SarabunPSK" w:hAnsi="TH SarabunPSK" w:cs="TH SarabunPSK" w:hint="cs"/>
          <w:sz w:val="34"/>
          <w:szCs w:val="34"/>
          <w:cs/>
        </w:rPr>
        <w:t>)</w:t>
      </w:r>
      <w:r w:rsidR="00FB3678" w:rsidRPr="00FB3678">
        <w:rPr>
          <w:rFonts w:ascii="TH SarabunPSK" w:hAnsi="TH SarabunPSK" w:cs="TH SarabunPSK"/>
          <w:sz w:val="34"/>
          <w:szCs w:val="34"/>
          <w:cs/>
        </w:rPr>
        <w:tab/>
      </w:r>
      <w:r w:rsidR="00433ADA" w:rsidRPr="00FB3678">
        <w:rPr>
          <w:rFonts w:ascii="TH SarabunPSK" w:hAnsi="TH SarabunPSK" w:cs="TH SarabunPSK" w:hint="cs"/>
          <w:sz w:val="34"/>
          <w:szCs w:val="34"/>
          <w:cs/>
        </w:rPr>
        <w:t>ประเภทของงานศิลปะใน</w:t>
      </w:r>
      <w:r w:rsidR="00433ADA" w:rsidRPr="00FB3678">
        <w:rPr>
          <w:rFonts w:ascii="TH SarabunPSK" w:hAnsi="TH SarabunPSK" w:cs="TH SarabunPSK"/>
          <w:sz w:val="34"/>
          <w:szCs w:val="34"/>
          <w:cs/>
        </w:rPr>
        <w:t>สาขาทัศนศิลป์</w:t>
      </w:r>
      <w:r w:rsidR="008E11F8" w:rsidRPr="00FB3678">
        <w:rPr>
          <w:rFonts w:ascii="TH SarabunPSK" w:hAnsi="TH SarabunPSK" w:cs="TH SarabunPSK" w:hint="cs"/>
          <w:sz w:val="34"/>
          <w:szCs w:val="34"/>
          <w:cs/>
        </w:rPr>
        <w:t xml:space="preserve"> </w:t>
      </w:r>
    </w:p>
    <w:p w14:paraId="4B7D6E09" w14:textId="36F2C626" w:rsidR="007E3AC2" w:rsidRPr="00FB3678" w:rsidRDefault="00814650" w:rsidP="00522422">
      <w:pPr>
        <w:tabs>
          <w:tab w:val="left" w:pos="851"/>
          <w:tab w:val="left" w:pos="1418"/>
          <w:tab w:val="left" w:pos="1985"/>
        </w:tabs>
        <w:spacing w:line="400" w:lineRule="exact"/>
        <w:jc w:val="thaiDistribute"/>
        <w:rPr>
          <w:rFonts w:ascii="TH SarabunPSK" w:hAnsi="TH SarabunPSK" w:cs="TH SarabunPSK"/>
          <w:sz w:val="34"/>
          <w:szCs w:val="34"/>
        </w:rPr>
      </w:pPr>
      <w:r w:rsidRPr="00FB3678">
        <w:rPr>
          <w:rFonts w:ascii="TH SarabunPSK" w:hAnsi="TH SarabunPSK" w:cs="TH SarabunPSK" w:hint="cs"/>
          <w:sz w:val="34"/>
          <w:szCs w:val="34"/>
          <w:cs/>
        </w:rPr>
        <w:tab/>
      </w:r>
      <w:r w:rsidR="004B1995" w:rsidRPr="00FB3678">
        <w:rPr>
          <w:rFonts w:ascii="TH SarabunPSK" w:hAnsi="TH SarabunPSK" w:cs="TH SarabunPSK"/>
          <w:sz w:val="34"/>
          <w:szCs w:val="34"/>
          <w:cs/>
        </w:rPr>
        <w:tab/>
      </w:r>
      <w:r w:rsidRPr="00FB3678">
        <w:rPr>
          <w:rFonts w:ascii="TH SarabunPSK" w:hAnsi="TH SarabunPSK" w:cs="TH SarabunPSK" w:hint="cs"/>
          <w:sz w:val="34"/>
          <w:szCs w:val="34"/>
          <w:cs/>
        </w:rPr>
        <w:t>(</w:t>
      </w:r>
      <w:r w:rsidR="0024555B">
        <w:rPr>
          <w:rFonts w:ascii="TH SarabunPSK" w:hAnsi="TH SarabunPSK" w:cs="TH SarabunPSK" w:hint="cs"/>
          <w:sz w:val="34"/>
          <w:szCs w:val="34"/>
          <w:cs/>
        </w:rPr>
        <w:t>๔</w:t>
      </w:r>
      <w:r w:rsidRPr="00FB3678">
        <w:rPr>
          <w:rFonts w:ascii="TH SarabunPSK" w:hAnsi="TH SarabunPSK" w:cs="TH SarabunPSK" w:hint="cs"/>
          <w:sz w:val="34"/>
          <w:szCs w:val="34"/>
          <w:cs/>
        </w:rPr>
        <w:t>)</w:t>
      </w:r>
      <w:r w:rsidR="00FB3678" w:rsidRPr="00FB3678">
        <w:rPr>
          <w:rFonts w:ascii="TH SarabunPSK" w:hAnsi="TH SarabunPSK" w:cs="TH SarabunPSK"/>
          <w:sz w:val="34"/>
          <w:szCs w:val="34"/>
          <w:cs/>
        </w:rPr>
        <w:tab/>
      </w:r>
      <w:r w:rsidR="00433ADA" w:rsidRPr="00FB3678">
        <w:rPr>
          <w:rFonts w:ascii="TH SarabunPSK" w:hAnsi="TH SarabunPSK" w:cs="TH SarabunPSK" w:hint="cs"/>
          <w:sz w:val="34"/>
          <w:szCs w:val="34"/>
          <w:cs/>
        </w:rPr>
        <w:t>ปีที่ผลิตงานศิลปะ</w:t>
      </w:r>
    </w:p>
    <w:p w14:paraId="1476B561" w14:textId="0CD465CC" w:rsidR="007E3AC2" w:rsidRPr="00FB3678" w:rsidRDefault="00814650" w:rsidP="00522422">
      <w:pPr>
        <w:tabs>
          <w:tab w:val="left" w:pos="851"/>
          <w:tab w:val="left" w:pos="1418"/>
          <w:tab w:val="left" w:pos="1985"/>
        </w:tabs>
        <w:spacing w:line="400" w:lineRule="exact"/>
        <w:jc w:val="thaiDistribute"/>
        <w:rPr>
          <w:rFonts w:ascii="TH SarabunPSK" w:hAnsi="TH SarabunPSK" w:cs="TH SarabunPSK"/>
          <w:sz w:val="34"/>
          <w:szCs w:val="34"/>
        </w:rPr>
      </w:pPr>
      <w:r w:rsidRPr="00FB3678">
        <w:rPr>
          <w:rFonts w:ascii="TH SarabunPSK" w:hAnsi="TH SarabunPSK" w:cs="TH SarabunPSK" w:hint="cs"/>
          <w:sz w:val="34"/>
          <w:szCs w:val="34"/>
          <w:cs/>
        </w:rPr>
        <w:tab/>
      </w:r>
      <w:r w:rsidR="004B1995" w:rsidRPr="00FB3678">
        <w:rPr>
          <w:rFonts w:ascii="TH SarabunPSK" w:hAnsi="TH SarabunPSK" w:cs="TH SarabunPSK"/>
          <w:sz w:val="34"/>
          <w:szCs w:val="34"/>
          <w:cs/>
        </w:rPr>
        <w:tab/>
      </w:r>
      <w:r w:rsidRPr="00FB3678">
        <w:rPr>
          <w:rFonts w:ascii="TH SarabunPSK" w:hAnsi="TH SarabunPSK" w:cs="TH SarabunPSK" w:hint="cs"/>
          <w:sz w:val="34"/>
          <w:szCs w:val="34"/>
          <w:cs/>
        </w:rPr>
        <w:t>(</w:t>
      </w:r>
      <w:r w:rsidR="0024555B">
        <w:rPr>
          <w:rFonts w:ascii="TH SarabunPSK" w:hAnsi="TH SarabunPSK" w:cs="TH SarabunPSK" w:hint="cs"/>
          <w:sz w:val="34"/>
          <w:szCs w:val="34"/>
          <w:cs/>
        </w:rPr>
        <w:t>๕</w:t>
      </w:r>
      <w:r w:rsidRPr="00FB3678">
        <w:rPr>
          <w:rFonts w:ascii="TH SarabunPSK" w:hAnsi="TH SarabunPSK" w:cs="TH SarabunPSK" w:hint="cs"/>
          <w:sz w:val="34"/>
          <w:szCs w:val="34"/>
          <w:cs/>
        </w:rPr>
        <w:t>)</w:t>
      </w:r>
      <w:r w:rsidR="00FB3678" w:rsidRPr="00FB3678">
        <w:rPr>
          <w:rFonts w:ascii="TH SarabunPSK" w:hAnsi="TH SarabunPSK" w:cs="TH SarabunPSK"/>
          <w:sz w:val="34"/>
          <w:szCs w:val="34"/>
          <w:cs/>
        </w:rPr>
        <w:tab/>
      </w:r>
      <w:r w:rsidR="00433ADA" w:rsidRPr="00FB3678">
        <w:rPr>
          <w:rFonts w:ascii="TH SarabunPSK" w:hAnsi="TH SarabunPSK" w:cs="TH SarabunPSK" w:hint="cs"/>
          <w:sz w:val="34"/>
          <w:szCs w:val="34"/>
          <w:cs/>
        </w:rPr>
        <w:t>ขนาดของงานศิลปะ</w:t>
      </w:r>
    </w:p>
    <w:p w14:paraId="21464E44" w14:textId="450152ED" w:rsidR="002A53B7" w:rsidRPr="003E0A7C" w:rsidRDefault="004B1995" w:rsidP="00426FB9">
      <w:pPr>
        <w:spacing w:line="400" w:lineRule="exact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  <w:cs/>
        </w:rPr>
        <w:tab/>
      </w:r>
      <w:r w:rsidR="00426FB9">
        <w:rPr>
          <w:rFonts w:ascii="TH SarabunPSK" w:hAnsi="TH SarabunPSK" w:cs="TH SarabunPSK"/>
          <w:sz w:val="34"/>
          <w:szCs w:val="34"/>
          <w:cs/>
        </w:rPr>
        <w:tab/>
      </w:r>
      <w:r w:rsidR="00F506A5" w:rsidRPr="00DC2FF1">
        <w:rPr>
          <w:rFonts w:ascii="TH SarabunPSK" w:hAnsi="TH SarabunPSK" w:cs="TH SarabunPSK" w:hint="cs"/>
          <w:spacing w:val="-20"/>
          <w:sz w:val="34"/>
          <w:szCs w:val="34"/>
          <w:cs/>
        </w:rPr>
        <w:t>ใบกำกับภาษีหรือใบรับตามวรรคหนึ่งจะจัดทำในรูปแบบกระดาษ</w:t>
      </w:r>
      <w:r w:rsidR="0093212D" w:rsidRPr="00DC2FF1">
        <w:rPr>
          <w:rFonts w:ascii="TH SarabunPSK" w:hAnsi="TH SarabunPSK" w:cs="TH SarabunPSK"/>
          <w:spacing w:val="-20"/>
          <w:sz w:val="34"/>
          <w:szCs w:val="34"/>
        </w:rPr>
        <w:t xml:space="preserve"> </w:t>
      </w:r>
      <w:r w:rsidR="00F506A5" w:rsidRPr="00DC2FF1">
        <w:rPr>
          <w:rFonts w:ascii="TH SarabunPSK" w:hAnsi="TH SarabunPSK" w:cs="TH SarabunPSK" w:hint="cs"/>
          <w:spacing w:val="-20"/>
          <w:sz w:val="34"/>
          <w:szCs w:val="34"/>
          <w:cs/>
        </w:rPr>
        <w:t>หรือโดยวิธีการทางอิเล็กทรอนิกส์</w:t>
      </w:r>
      <w:r w:rsidR="00DC2FF1">
        <w:rPr>
          <w:rFonts w:ascii="TH SarabunPSK" w:hAnsi="TH SarabunPSK" w:cs="TH SarabunPSK"/>
          <w:spacing w:val="-20"/>
          <w:sz w:val="34"/>
          <w:szCs w:val="34"/>
        </w:rPr>
        <w:br/>
      </w:r>
      <w:r w:rsidR="00565887" w:rsidRPr="003E0A7C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ตามมาตรา ๓ โสฬส </w:t>
      </w:r>
      <w:r w:rsidR="006A04D6" w:rsidRPr="003E0A7C">
        <w:rPr>
          <w:rFonts w:ascii="TH SarabunPSK" w:hAnsi="TH SarabunPSK" w:cs="TH SarabunPSK" w:hint="cs"/>
          <w:spacing w:val="-4"/>
          <w:sz w:val="34"/>
          <w:szCs w:val="34"/>
          <w:cs/>
        </w:rPr>
        <w:t>แห่งประมวลรัษฎากร</w:t>
      </w:r>
      <w:r w:rsidR="00F506A5" w:rsidRPr="003E0A7C">
        <w:rPr>
          <w:rFonts w:ascii="TH SarabunPSK" w:hAnsi="TH SarabunPSK" w:cs="TH SarabunPSK" w:hint="cs"/>
          <w:spacing w:val="-4"/>
          <w:sz w:val="34"/>
          <w:szCs w:val="34"/>
          <w:cs/>
        </w:rPr>
        <w:t>ก็ได้ กรณีที่ได้จัดทำโดยวิธีการทางอิเล็กทรอนิกส์</w:t>
      </w:r>
      <w:r w:rsidR="00F506A5" w:rsidRPr="003E0A7C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DC2FF1">
        <w:rPr>
          <w:rFonts w:ascii="TH SarabunPSK" w:hAnsi="TH SarabunPSK" w:cs="TH SarabunPSK"/>
          <w:sz w:val="34"/>
          <w:szCs w:val="34"/>
          <w:cs/>
        </w:rPr>
        <w:br/>
      </w:r>
      <w:r w:rsidR="00F506A5" w:rsidRPr="003E0A7C">
        <w:rPr>
          <w:rFonts w:ascii="TH SarabunPSK" w:hAnsi="TH SarabunPSK" w:cs="TH SarabunPSK" w:hint="cs"/>
          <w:sz w:val="34"/>
          <w:szCs w:val="34"/>
          <w:cs/>
        </w:rPr>
        <w:t>จะต้อง</w:t>
      </w:r>
      <w:r w:rsidR="00501CEE" w:rsidRPr="003E0A7C">
        <w:rPr>
          <w:rFonts w:ascii="TH SarabunPSK" w:hAnsi="TH SarabunPSK" w:cs="TH SarabunPSK" w:hint="cs"/>
          <w:sz w:val="34"/>
          <w:szCs w:val="34"/>
          <w:cs/>
        </w:rPr>
        <w:t>จัดทำโดยผู้ประกอบการจดทะเบียนภาษีมูลค่าเพิ่มหรือผู้มีหน้าที่ออกใบรับที่อธิบดีกรมสรรพากร</w:t>
      </w:r>
      <w:r w:rsidR="00501CEE" w:rsidRPr="003E0A7C">
        <w:rPr>
          <w:rFonts w:ascii="TH SarabunPSK" w:hAnsi="TH SarabunPSK" w:cs="TH SarabunPSK" w:hint="cs"/>
          <w:spacing w:val="-6"/>
          <w:sz w:val="34"/>
          <w:szCs w:val="34"/>
          <w:cs/>
        </w:rPr>
        <w:t>ประกาศรายชื่อตามข้อ ๑๒ แห่ง</w:t>
      </w:r>
      <w:r w:rsidR="00501CEE" w:rsidRPr="003E0A7C">
        <w:rPr>
          <w:rFonts w:ascii="TH SarabunPSK" w:hAnsi="TH SarabunPSK" w:cs="TH SarabunPSK"/>
          <w:spacing w:val="-6"/>
          <w:sz w:val="34"/>
          <w:szCs w:val="34"/>
          <w:cs/>
        </w:rPr>
        <w:t>กฎกระทรวง ฉบับที่ ๓๘๔ (พ.ศ. ๒๕๖๕) ออกตามความ</w:t>
      </w:r>
      <w:r w:rsidR="00DC2FF1">
        <w:rPr>
          <w:rFonts w:ascii="TH SarabunPSK" w:hAnsi="TH SarabunPSK" w:cs="TH SarabunPSK"/>
          <w:spacing w:val="-6"/>
          <w:sz w:val="34"/>
          <w:szCs w:val="34"/>
        </w:rPr>
        <w:br/>
      </w:r>
      <w:r w:rsidR="00501CEE" w:rsidRPr="003E0A7C">
        <w:rPr>
          <w:rFonts w:ascii="TH SarabunPSK" w:hAnsi="TH SarabunPSK" w:cs="TH SarabunPSK"/>
          <w:spacing w:val="-6"/>
          <w:sz w:val="34"/>
          <w:szCs w:val="34"/>
          <w:cs/>
        </w:rPr>
        <w:t>ในประมวลรัษฎากร</w:t>
      </w:r>
      <w:r w:rsidR="00501CEE" w:rsidRPr="003E0A7C">
        <w:rPr>
          <w:rFonts w:ascii="TH SarabunPSK" w:hAnsi="TH SarabunPSK" w:cs="TH SarabunPSK"/>
          <w:sz w:val="34"/>
          <w:szCs w:val="34"/>
          <w:cs/>
        </w:rPr>
        <w:t xml:space="preserve"> ว่าด้วยการดำเนินการเกี่ยวกับเอกสารหลักฐานหรือหนังสือด้วยกระบวนการ</w:t>
      </w:r>
      <w:r w:rsidR="00DC2FF1">
        <w:rPr>
          <w:rFonts w:ascii="TH SarabunPSK" w:hAnsi="TH SarabunPSK" w:cs="TH SarabunPSK"/>
          <w:sz w:val="34"/>
          <w:szCs w:val="34"/>
          <w:cs/>
        </w:rPr>
        <w:br/>
      </w:r>
      <w:r w:rsidR="00501CEE" w:rsidRPr="003E0A7C">
        <w:rPr>
          <w:rFonts w:ascii="TH SarabunPSK" w:hAnsi="TH SarabunPSK" w:cs="TH SarabunPSK"/>
          <w:sz w:val="34"/>
          <w:szCs w:val="34"/>
          <w:cs/>
        </w:rPr>
        <w:t>ทางอิเล็กทรอนิกส์</w:t>
      </w:r>
      <w:r w:rsidR="00501CEE" w:rsidRPr="003E0A7C">
        <w:rPr>
          <w:rFonts w:ascii="TH SarabunPSK" w:hAnsi="TH SarabunPSK" w:cs="TH SarabunPSK" w:hint="cs"/>
          <w:sz w:val="34"/>
          <w:szCs w:val="34"/>
          <w:cs/>
        </w:rPr>
        <w:t xml:space="preserve"> </w:t>
      </w:r>
    </w:p>
    <w:p w14:paraId="0E257115" w14:textId="4ECEE3B1" w:rsidR="00FD3DB1" w:rsidRDefault="00FD3DB1" w:rsidP="00426FB9">
      <w:pPr>
        <w:spacing w:line="400" w:lineRule="exact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</w:rPr>
        <w:tab/>
      </w:r>
      <w:r w:rsidR="00FB3678">
        <w:rPr>
          <w:rFonts w:ascii="TH SarabunPSK" w:hAnsi="TH SarabunPSK" w:cs="TH SarabunPSK"/>
          <w:sz w:val="34"/>
          <w:szCs w:val="34"/>
          <w:cs/>
        </w:rPr>
        <w:tab/>
      </w:r>
      <w:r w:rsidRPr="00C62021">
        <w:rPr>
          <w:rFonts w:ascii="TH SarabunPSK" w:hAnsi="TH SarabunPSK" w:cs="TH SarabunPSK" w:hint="cs"/>
          <w:sz w:val="34"/>
          <w:szCs w:val="34"/>
          <w:cs/>
        </w:rPr>
        <w:t xml:space="preserve">ข้อ </w:t>
      </w:r>
      <w:r w:rsidR="00495B57">
        <w:rPr>
          <w:rFonts w:ascii="TH SarabunPSK" w:hAnsi="TH SarabunPSK" w:cs="TH SarabunPSK" w:hint="cs"/>
          <w:sz w:val="34"/>
          <w:szCs w:val="34"/>
          <w:cs/>
        </w:rPr>
        <w:t>๔</w:t>
      </w:r>
      <w:r w:rsidR="00426FB9" w:rsidRPr="00C62021">
        <w:rPr>
          <w:rFonts w:ascii="TH SarabunPSK" w:hAnsi="TH SarabunPSK" w:cs="TH SarabunPSK"/>
          <w:sz w:val="34"/>
          <w:szCs w:val="34"/>
          <w:cs/>
        </w:rPr>
        <w:tab/>
      </w:r>
      <w:r w:rsidRPr="004D3F30">
        <w:rPr>
          <w:rFonts w:ascii="TH SarabunPSK" w:hAnsi="TH SarabunPSK" w:cs="TH SarabunPSK"/>
          <w:spacing w:val="4"/>
          <w:sz w:val="34"/>
          <w:szCs w:val="34"/>
          <w:cs/>
        </w:rPr>
        <w:t>ผู้</w:t>
      </w:r>
      <w:r w:rsidRPr="00EE7247">
        <w:rPr>
          <w:rFonts w:ascii="TH SarabunPSK" w:hAnsi="TH SarabunPSK" w:cs="TH SarabunPSK"/>
          <w:sz w:val="34"/>
          <w:szCs w:val="34"/>
          <w:cs/>
        </w:rPr>
        <w:t>มีเงินได้ที่</w:t>
      </w:r>
      <w:r w:rsidR="00367FFC" w:rsidRPr="00EE7247">
        <w:rPr>
          <w:rFonts w:ascii="TH SarabunPSK" w:hAnsi="TH SarabunPSK" w:cs="TH SarabunPSK" w:hint="cs"/>
          <w:sz w:val="34"/>
          <w:szCs w:val="34"/>
          <w:cs/>
        </w:rPr>
        <w:t>ได้</w:t>
      </w:r>
      <w:r w:rsidRPr="00EE7247">
        <w:rPr>
          <w:rFonts w:ascii="TH SarabunPSK" w:hAnsi="TH SarabunPSK" w:cs="TH SarabunPSK"/>
          <w:sz w:val="34"/>
          <w:szCs w:val="34"/>
          <w:cs/>
        </w:rPr>
        <w:t>ใช้สิทธิยกเว้น</w:t>
      </w:r>
      <w:r w:rsidR="00EE7247" w:rsidRPr="00EE7247">
        <w:rPr>
          <w:rFonts w:ascii="TH SarabunPSK" w:hAnsi="TH SarabunPSK" w:cs="TH SarabunPSK" w:hint="cs"/>
          <w:sz w:val="34"/>
          <w:szCs w:val="34"/>
          <w:cs/>
        </w:rPr>
        <w:t>ภาษีเงินได้</w:t>
      </w:r>
      <w:r w:rsidR="004D3F30" w:rsidRPr="00EE7247">
        <w:rPr>
          <w:rFonts w:ascii="TH SarabunPSK" w:hAnsi="TH SarabunPSK" w:cs="TH SarabunPSK" w:hint="cs"/>
          <w:sz w:val="34"/>
          <w:szCs w:val="34"/>
          <w:cs/>
        </w:rPr>
        <w:t>จะ</w:t>
      </w:r>
      <w:r w:rsidRPr="00EE7247">
        <w:rPr>
          <w:rFonts w:ascii="TH SarabunPSK" w:hAnsi="TH SarabunPSK" w:cs="TH SarabunPSK"/>
          <w:sz w:val="34"/>
          <w:szCs w:val="34"/>
          <w:cs/>
        </w:rPr>
        <w:t>ต้องไม่นำค่าซื้องานศิลปะที่ได้ใช้สิทธิ</w:t>
      </w:r>
      <w:r w:rsidRPr="004D3F30">
        <w:rPr>
          <w:rFonts w:ascii="TH SarabunPSK" w:hAnsi="TH SarabunPSK" w:cs="TH SarabunPSK"/>
          <w:sz w:val="34"/>
          <w:szCs w:val="34"/>
          <w:cs/>
        </w:rPr>
        <w:t>ไม่ว่าทั้งหมดหรือบางส่วน</w:t>
      </w:r>
      <w:r w:rsidR="004D3F30" w:rsidRPr="004D3F30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4D3F30">
        <w:rPr>
          <w:rFonts w:ascii="TH SarabunPSK" w:hAnsi="TH SarabunPSK" w:cs="TH SarabunPSK"/>
          <w:sz w:val="34"/>
          <w:szCs w:val="34"/>
          <w:cs/>
        </w:rPr>
        <w:t>ไปใช้สิทธิยกเว้นภาษีเงินได้ตามพระราชกฤษฎีกาหรือกฎกระทรวงอื่น</w:t>
      </w:r>
      <w:r w:rsidR="00EE7247">
        <w:rPr>
          <w:rFonts w:ascii="TH SarabunPSK" w:hAnsi="TH SarabunPSK" w:cs="TH SarabunPSK"/>
          <w:sz w:val="34"/>
          <w:szCs w:val="34"/>
          <w:cs/>
        </w:rPr>
        <w:br/>
      </w:r>
      <w:r w:rsidRPr="004D3F30">
        <w:rPr>
          <w:rFonts w:ascii="TH SarabunPSK" w:hAnsi="TH SarabunPSK" w:cs="TH SarabunPSK"/>
          <w:sz w:val="34"/>
          <w:szCs w:val="34"/>
          <w:cs/>
        </w:rPr>
        <w:t>ที่ออกตามความในประมวลรัษฎากร</w:t>
      </w:r>
      <w:r w:rsidR="00C62021" w:rsidRPr="004D3F30">
        <w:rPr>
          <w:rFonts w:ascii="TH SarabunPSK" w:hAnsi="TH SarabunPSK" w:cs="TH SarabunPSK" w:hint="cs"/>
          <w:sz w:val="34"/>
          <w:szCs w:val="34"/>
          <w:cs/>
        </w:rPr>
        <w:t>นี้</w:t>
      </w:r>
    </w:p>
    <w:p w14:paraId="6F3C4825" w14:textId="72B66585" w:rsidR="00495B57" w:rsidRDefault="00495B57" w:rsidP="00495B57">
      <w:pPr>
        <w:spacing w:line="400" w:lineRule="exact"/>
        <w:jc w:val="thaiDistribute"/>
        <w:rPr>
          <w:rFonts w:ascii="TH SarabunPSK" w:hAnsi="TH SarabunPSK" w:cs="TH SarabunPSK"/>
          <w:sz w:val="34"/>
          <w:szCs w:val="34"/>
        </w:rPr>
      </w:pPr>
      <w:r w:rsidRPr="00114F36">
        <w:rPr>
          <w:rFonts w:ascii="TH SarabunPSK" w:hAnsi="TH SarabunPSK" w:cs="TH SarabunPSK" w:hint="cs"/>
          <w:sz w:val="34"/>
          <w:szCs w:val="34"/>
          <w:cs/>
        </w:rPr>
        <w:tab/>
      </w:r>
      <w:r>
        <w:rPr>
          <w:rFonts w:ascii="TH SarabunPSK" w:hAnsi="TH SarabunPSK" w:cs="TH SarabunPSK"/>
          <w:sz w:val="34"/>
          <w:szCs w:val="34"/>
          <w:cs/>
        </w:rPr>
        <w:tab/>
      </w:r>
      <w:r w:rsidRPr="00367FFC">
        <w:rPr>
          <w:rFonts w:ascii="TH SarabunPSK" w:hAnsi="TH SarabunPSK" w:cs="TH SarabunPSK" w:hint="cs"/>
          <w:sz w:val="34"/>
          <w:szCs w:val="34"/>
          <w:cs/>
        </w:rPr>
        <w:t xml:space="preserve">ข้อ </w:t>
      </w:r>
      <w:r>
        <w:rPr>
          <w:rFonts w:ascii="TH SarabunPSK" w:hAnsi="TH SarabunPSK" w:cs="TH SarabunPSK" w:hint="cs"/>
          <w:sz w:val="34"/>
          <w:szCs w:val="34"/>
          <w:cs/>
        </w:rPr>
        <w:t>๕</w:t>
      </w:r>
      <w:r w:rsidRPr="00367FFC">
        <w:rPr>
          <w:rFonts w:ascii="TH SarabunPSK" w:hAnsi="TH SarabunPSK" w:cs="TH SarabunPSK"/>
          <w:sz w:val="34"/>
          <w:szCs w:val="34"/>
          <w:cs/>
        </w:rPr>
        <w:tab/>
      </w:r>
      <w:r w:rsidRPr="00CE0B1A">
        <w:rPr>
          <w:rFonts w:ascii="TH SarabunPSK" w:hAnsi="TH SarabunPSK" w:cs="TH SarabunPSK" w:hint="cs"/>
          <w:spacing w:val="-6"/>
          <w:sz w:val="34"/>
          <w:szCs w:val="34"/>
          <w:cs/>
        </w:rPr>
        <w:t>กรณีที่ผู้มีเงินได้เป็นผู้ประกอบการจดทะเบียนภาษีมูลค่าเพิ่มได้นำภาษีมูลค่าเพิ่ม</w:t>
      </w:r>
      <w:r w:rsidRPr="00CE0B1A">
        <w:rPr>
          <w:rFonts w:ascii="TH SarabunPSK" w:hAnsi="TH SarabunPSK" w:cs="TH SarabunPSK" w:hint="cs"/>
          <w:spacing w:val="-10"/>
          <w:sz w:val="34"/>
          <w:szCs w:val="34"/>
          <w:cs/>
        </w:rPr>
        <w:t>ตามใบกำกับภาษีไปหักจากภาษีขายในการคำนวณภาษีมูลค่าเพิ่ม</w:t>
      </w:r>
      <w:r w:rsidRPr="00CE0B1A">
        <w:rPr>
          <w:rFonts w:ascii="TH SarabunPSK" w:hAnsi="TH SarabunPSK" w:cs="TH SarabunPSK"/>
          <w:spacing w:val="-10"/>
          <w:sz w:val="34"/>
          <w:szCs w:val="34"/>
          <w:cs/>
        </w:rPr>
        <w:t> </w:t>
      </w:r>
      <w:r w:rsidRPr="00CE0B1A">
        <w:rPr>
          <w:rFonts w:ascii="TH SarabunPSK" w:hAnsi="TH SarabunPSK" w:cs="TH SarabunPSK" w:hint="cs"/>
          <w:spacing w:val="-10"/>
          <w:sz w:val="34"/>
          <w:szCs w:val="34"/>
          <w:cs/>
        </w:rPr>
        <w:t>ตามมาตรา</w:t>
      </w:r>
      <w:r w:rsidRPr="00CE0B1A">
        <w:rPr>
          <w:rFonts w:ascii="TH SarabunPSK" w:hAnsi="TH SarabunPSK" w:cs="TH SarabunPSK" w:hint="cs"/>
          <w:spacing w:val="-10"/>
          <w:sz w:val="34"/>
          <w:szCs w:val="34"/>
        </w:rPr>
        <w:t> </w:t>
      </w:r>
      <w:r w:rsidRPr="00CE0B1A">
        <w:rPr>
          <w:rFonts w:ascii="TH SarabunPSK" w:hAnsi="TH SarabunPSK" w:cs="TH SarabunPSK" w:hint="cs"/>
          <w:spacing w:val="-10"/>
          <w:sz w:val="34"/>
          <w:szCs w:val="34"/>
          <w:cs/>
        </w:rPr>
        <w:t>๘๒/๓ แห่งประมวลรัษฎากรแล้ว</w:t>
      </w:r>
      <w:r w:rsidR="003E0A7C" w:rsidRPr="00CE0B1A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CE0B1A">
        <w:rPr>
          <w:rFonts w:ascii="TH SarabunPSK" w:hAnsi="TH SarabunPSK" w:cs="TH SarabunPSK" w:hint="cs"/>
          <w:sz w:val="34"/>
          <w:szCs w:val="34"/>
          <w:cs/>
        </w:rPr>
        <w:t>ผู้มีเงินได้ไม่มีสิทธินำค่าซื้องานศิลปะ</w:t>
      </w:r>
      <w:r w:rsidR="00EE7247" w:rsidRPr="00CE0B1A">
        <w:rPr>
          <w:rFonts w:ascii="TH SarabunPSK" w:hAnsi="TH SarabunPSK" w:cs="TH SarabunPSK" w:hint="cs"/>
          <w:sz w:val="34"/>
          <w:szCs w:val="34"/>
          <w:cs/>
        </w:rPr>
        <w:t>ด้านทัศนศิลป์</w:t>
      </w:r>
      <w:r w:rsidRPr="00CE0B1A">
        <w:rPr>
          <w:rFonts w:ascii="TH SarabunPSK" w:hAnsi="TH SarabunPSK" w:cs="TH SarabunPSK" w:hint="cs"/>
          <w:sz w:val="34"/>
          <w:szCs w:val="34"/>
          <w:cs/>
        </w:rPr>
        <w:t>ตามใบกำกับ</w:t>
      </w:r>
      <w:r w:rsidR="00EE7247" w:rsidRPr="00CE0B1A">
        <w:rPr>
          <w:rFonts w:ascii="TH SarabunPSK" w:hAnsi="TH SarabunPSK" w:cs="TH SarabunPSK" w:hint="cs"/>
          <w:sz w:val="34"/>
          <w:szCs w:val="34"/>
          <w:cs/>
        </w:rPr>
        <w:t>ภาษี</w:t>
      </w:r>
      <w:r w:rsidRPr="00CE0B1A">
        <w:rPr>
          <w:rFonts w:ascii="TH SarabunPSK" w:hAnsi="TH SarabunPSK" w:cs="TH SarabunPSK" w:hint="cs"/>
          <w:sz w:val="34"/>
          <w:szCs w:val="34"/>
          <w:cs/>
        </w:rPr>
        <w:t>นั้นมาใช้สิทธิยกเว้นภาษีเงินได้</w:t>
      </w:r>
      <w:r w:rsidR="00CE0B1A">
        <w:rPr>
          <w:rFonts w:ascii="TH SarabunPSK" w:hAnsi="TH SarabunPSK" w:cs="TH SarabunPSK"/>
          <w:sz w:val="34"/>
          <w:szCs w:val="34"/>
          <w:cs/>
        </w:rPr>
        <w:br/>
      </w:r>
      <w:r w:rsidRPr="00CE0B1A">
        <w:rPr>
          <w:rFonts w:ascii="TH SarabunPSK" w:hAnsi="TH SarabunPSK" w:cs="TH SarabunPSK" w:hint="cs"/>
          <w:sz w:val="34"/>
          <w:szCs w:val="34"/>
          <w:cs/>
        </w:rPr>
        <w:t>ตามประกาศนี้</w:t>
      </w:r>
    </w:p>
    <w:p w14:paraId="7885EC62" w14:textId="4BA8761A" w:rsidR="00A3581F" w:rsidRDefault="00A3581F" w:rsidP="00426FB9">
      <w:pPr>
        <w:spacing w:line="400" w:lineRule="exact"/>
        <w:jc w:val="thaiDistribute"/>
        <w:rPr>
          <w:rFonts w:ascii="TH SarabunPSK" w:hAnsi="TH SarabunPSK" w:cs="TH SarabunPSK"/>
          <w:sz w:val="34"/>
          <w:szCs w:val="34"/>
        </w:rPr>
      </w:pPr>
      <w:r w:rsidRPr="00114F36">
        <w:rPr>
          <w:rFonts w:ascii="TH SarabunPSK" w:hAnsi="TH SarabunPSK" w:cs="TH SarabunPSK" w:hint="cs"/>
          <w:spacing w:val="-6"/>
          <w:sz w:val="34"/>
          <w:szCs w:val="34"/>
          <w:cs/>
        </w:rPr>
        <w:tab/>
      </w:r>
      <w:r w:rsidR="00FB3678">
        <w:rPr>
          <w:rFonts w:ascii="TH SarabunPSK" w:hAnsi="TH SarabunPSK" w:cs="TH SarabunPSK"/>
          <w:spacing w:val="-6"/>
          <w:sz w:val="34"/>
          <w:szCs w:val="34"/>
          <w:cs/>
        </w:rPr>
        <w:tab/>
      </w:r>
      <w:r w:rsidRPr="00DC2FF1">
        <w:rPr>
          <w:rFonts w:ascii="TH SarabunPSK" w:hAnsi="TH SarabunPSK" w:cs="TH SarabunPSK" w:hint="cs"/>
          <w:spacing w:val="-20"/>
          <w:sz w:val="34"/>
          <w:szCs w:val="34"/>
          <w:cs/>
        </w:rPr>
        <w:t>ข้อ</w:t>
      </w:r>
      <w:r w:rsidR="00142104" w:rsidRPr="00DC2FF1">
        <w:rPr>
          <w:rFonts w:ascii="TH SarabunPSK" w:hAnsi="TH SarabunPSK" w:cs="TH SarabunPSK" w:hint="cs"/>
          <w:spacing w:val="-20"/>
          <w:sz w:val="34"/>
          <w:szCs w:val="34"/>
          <w:cs/>
        </w:rPr>
        <w:t xml:space="preserve"> </w:t>
      </w:r>
      <w:r w:rsidR="008B788F" w:rsidRPr="00DC2FF1">
        <w:rPr>
          <w:rFonts w:ascii="TH SarabunPSK" w:hAnsi="TH SarabunPSK" w:cs="TH SarabunPSK" w:hint="cs"/>
          <w:spacing w:val="-20"/>
          <w:sz w:val="34"/>
          <w:szCs w:val="34"/>
          <w:cs/>
        </w:rPr>
        <w:t>๖</w:t>
      </w:r>
      <w:r w:rsidR="00426FB9" w:rsidRPr="00DC2FF1">
        <w:rPr>
          <w:rFonts w:ascii="TH SarabunPSK" w:hAnsi="TH SarabunPSK" w:cs="TH SarabunPSK"/>
          <w:spacing w:val="-20"/>
          <w:sz w:val="34"/>
          <w:szCs w:val="34"/>
          <w:cs/>
        </w:rPr>
        <w:tab/>
      </w:r>
      <w:r w:rsidRPr="00DC2FF1">
        <w:rPr>
          <w:rFonts w:ascii="TH SarabunPSK" w:hAnsi="TH SarabunPSK" w:cs="TH SarabunPSK" w:hint="cs"/>
          <w:spacing w:val="-20"/>
          <w:sz w:val="34"/>
          <w:szCs w:val="34"/>
          <w:cs/>
        </w:rPr>
        <w:t>การได้รับยกเว้นภาษีเงิน</w:t>
      </w:r>
      <w:r w:rsidR="003553C0" w:rsidRPr="00DC2FF1">
        <w:rPr>
          <w:rFonts w:ascii="TH SarabunPSK" w:hAnsi="TH SarabunPSK" w:cs="TH SarabunPSK" w:hint="cs"/>
          <w:spacing w:val="-20"/>
          <w:sz w:val="34"/>
          <w:szCs w:val="34"/>
          <w:cs/>
        </w:rPr>
        <w:t>ได้</w:t>
      </w:r>
      <w:r w:rsidRPr="00DC2FF1">
        <w:rPr>
          <w:rFonts w:ascii="TH SarabunPSK" w:hAnsi="TH SarabunPSK" w:cs="TH SarabunPSK" w:hint="cs"/>
          <w:spacing w:val="-20"/>
          <w:sz w:val="34"/>
          <w:szCs w:val="34"/>
          <w:cs/>
        </w:rPr>
        <w:t>ตามประกาศนี้</w:t>
      </w:r>
      <w:r w:rsidR="004357DC" w:rsidRPr="00DC2FF1">
        <w:rPr>
          <w:rFonts w:ascii="TH SarabunPSK" w:hAnsi="TH SarabunPSK" w:cs="TH SarabunPSK" w:hint="cs"/>
          <w:spacing w:val="-20"/>
          <w:sz w:val="34"/>
          <w:szCs w:val="34"/>
        </w:rPr>
        <w:t> </w:t>
      </w:r>
      <w:r w:rsidR="00AB104B" w:rsidRPr="00DC2FF1">
        <w:rPr>
          <w:rFonts w:ascii="TH SarabunPSK" w:hAnsi="TH SarabunPSK" w:cs="TH SarabunPSK" w:hint="cs"/>
          <w:spacing w:val="-20"/>
          <w:sz w:val="34"/>
          <w:szCs w:val="34"/>
          <w:cs/>
        </w:rPr>
        <w:t>ให้ผู้มีเงินได้มีสิทธิ</w:t>
      </w:r>
      <w:r w:rsidRPr="00DC2FF1">
        <w:rPr>
          <w:rFonts w:ascii="TH SarabunPSK" w:hAnsi="TH SarabunPSK" w:cs="TH SarabunPSK" w:hint="cs"/>
          <w:spacing w:val="-20"/>
          <w:sz w:val="34"/>
          <w:szCs w:val="34"/>
          <w:cs/>
        </w:rPr>
        <w:t>นำเงินได้ที่ได้รับยกเว้น</w:t>
      </w:r>
      <w:r w:rsidR="00DC2FF1">
        <w:rPr>
          <w:rFonts w:ascii="TH SarabunPSK" w:hAnsi="TH SarabunPSK" w:cs="TH SarabunPSK"/>
          <w:spacing w:val="-20"/>
          <w:sz w:val="34"/>
          <w:szCs w:val="34"/>
        </w:rPr>
        <w:br/>
      </w:r>
      <w:r w:rsidRPr="00722A87">
        <w:rPr>
          <w:rFonts w:ascii="TH SarabunPSK" w:hAnsi="TH SarabunPSK" w:cs="TH SarabunPSK" w:hint="cs"/>
          <w:spacing w:val="-6"/>
          <w:sz w:val="34"/>
          <w:szCs w:val="34"/>
          <w:cs/>
        </w:rPr>
        <w:t>ภาษีไปคำนวณหักจากเงินได้พึงประเมิน</w:t>
      </w:r>
      <w:r w:rsidR="006D7966" w:rsidRPr="00722A87">
        <w:rPr>
          <w:rFonts w:ascii="TH SarabunPSK" w:hAnsi="TH SarabunPSK" w:cs="TH SarabunPSK"/>
          <w:spacing w:val="-6"/>
          <w:sz w:val="34"/>
          <w:szCs w:val="34"/>
          <w:cs/>
        </w:rPr>
        <w:t> </w:t>
      </w:r>
      <w:r w:rsidRPr="00722A87">
        <w:rPr>
          <w:rFonts w:ascii="TH SarabunPSK" w:hAnsi="TH SarabunPSK" w:cs="TH SarabunPSK" w:hint="cs"/>
          <w:spacing w:val="-6"/>
          <w:sz w:val="34"/>
          <w:szCs w:val="34"/>
          <w:cs/>
        </w:rPr>
        <w:t>ตา</w:t>
      </w:r>
      <w:r w:rsidR="00264882" w:rsidRPr="00722A87">
        <w:rPr>
          <w:rFonts w:ascii="TH SarabunPSK" w:hAnsi="TH SarabunPSK" w:cs="TH SarabunPSK" w:hint="cs"/>
          <w:spacing w:val="-6"/>
          <w:sz w:val="34"/>
          <w:szCs w:val="34"/>
          <w:cs/>
        </w:rPr>
        <w:t>มมาตรา</w:t>
      </w:r>
      <w:r w:rsidR="004357DC" w:rsidRPr="00722A87">
        <w:rPr>
          <w:rFonts w:ascii="TH SarabunPSK" w:hAnsi="TH SarabunPSK" w:cs="TH SarabunPSK" w:hint="cs"/>
          <w:spacing w:val="-6"/>
          <w:sz w:val="34"/>
          <w:szCs w:val="34"/>
        </w:rPr>
        <w:t> </w:t>
      </w:r>
      <w:r w:rsidR="004357DC" w:rsidRPr="00722A87">
        <w:rPr>
          <w:rFonts w:ascii="TH SarabunPSK" w:hAnsi="TH SarabunPSK" w:cs="TH SarabunPSK" w:hint="cs"/>
          <w:spacing w:val="-6"/>
          <w:sz w:val="34"/>
          <w:szCs w:val="34"/>
          <w:cs/>
        </w:rPr>
        <w:t>๔๐</w:t>
      </w:r>
      <w:r w:rsidR="004357DC" w:rsidRPr="00722A87">
        <w:rPr>
          <w:rFonts w:ascii="TH SarabunPSK" w:hAnsi="TH SarabunPSK" w:cs="TH SarabunPSK" w:hint="cs"/>
          <w:spacing w:val="-6"/>
          <w:sz w:val="34"/>
          <w:szCs w:val="34"/>
        </w:rPr>
        <w:t> </w:t>
      </w:r>
      <w:r w:rsidR="00264882" w:rsidRPr="00722A87">
        <w:rPr>
          <w:rFonts w:ascii="TH SarabunPSK" w:hAnsi="TH SarabunPSK" w:cs="TH SarabunPSK" w:hint="cs"/>
          <w:spacing w:val="-6"/>
          <w:sz w:val="34"/>
          <w:szCs w:val="34"/>
          <w:cs/>
        </w:rPr>
        <w:t>แห่งประมวลรัษฎากร</w:t>
      </w:r>
      <w:r w:rsidR="004357DC" w:rsidRPr="00722A87">
        <w:rPr>
          <w:rFonts w:ascii="TH SarabunPSK" w:hAnsi="TH SarabunPSK" w:cs="TH SarabunPSK" w:hint="cs"/>
          <w:spacing w:val="-6"/>
          <w:sz w:val="34"/>
          <w:szCs w:val="34"/>
        </w:rPr>
        <w:t> </w:t>
      </w:r>
      <w:r w:rsidR="00264882" w:rsidRPr="00722A87">
        <w:rPr>
          <w:rFonts w:ascii="TH SarabunPSK" w:hAnsi="TH SarabunPSK" w:cs="TH SarabunPSK" w:hint="cs"/>
          <w:spacing w:val="-6"/>
          <w:sz w:val="34"/>
          <w:szCs w:val="34"/>
          <w:cs/>
        </w:rPr>
        <w:t>หลัง</w:t>
      </w:r>
      <w:r w:rsidRPr="00722A87">
        <w:rPr>
          <w:rFonts w:ascii="TH SarabunPSK" w:hAnsi="TH SarabunPSK" w:cs="TH SarabunPSK" w:hint="cs"/>
          <w:spacing w:val="-6"/>
          <w:sz w:val="34"/>
          <w:szCs w:val="34"/>
          <w:cs/>
        </w:rPr>
        <w:t>จากหักค่าใช้จ่าย</w:t>
      </w:r>
      <w:r w:rsidR="00DC2FF1">
        <w:rPr>
          <w:rFonts w:ascii="TH SarabunPSK" w:hAnsi="TH SarabunPSK" w:cs="TH SarabunPSK"/>
          <w:sz w:val="34"/>
          <w:szCs w:val="34"/>
        </w:rPr>
        <w:br/>
      </w:r>
      <w:r w:rsidRPr="00495B57">
        <w:rPr>
          <w:rFonts w:ascii="TH SarabunPSK" w:hAnsi="TH SarabunPSK" w:cs="TH SarabunPSK" w:hint="cs"/>
          <w:sz w:val="34"/>
          <w:szCs w:val="34"/>
          <w:cs/>
        </w:rPr>
        <w:t>ตามมาตรา</w:t>
      </w:r>
      <w:r w:rsidR="004357DC" w:rsidRPr="00495B57">
        <w:rPr>
          <w:rFonts w:ascii="TH SarabunPSK" w:hAnsi="TH SarabunPSK" w:cs="TH SarabunPSK" w:hint="cs"/>
          <w:sz w:val="34"/>
          <w:szCs w:val="34"/>
        </w:rPr>
        <w:t> </w:t>
      </w:r>
      <w:r w:rsidR="00604A99" w:rsidRPr="00495B57">
        <w:rPr>
          <w:rFonts w:ascii="TH SarabunPSK" w:hAnsi="TH SarabunPSK" w:cs="TH SarabunPSK" w:hint="cs"/>
          <w:sz w:val="34"/>
          <w:szCs w:val="34"/>
          <w:cs/>
        </w:rPr>
        <w:t>๔๒</w:t>
      </w:r>
      <w:r w:rsidR="004357DC" w:rsidRPr="00495B57">
        <w:rPr>
          <w:rFonts w:ascii="TH SarabunPSK" w:hAnsi="TH SarabunPSK" w:cs="TH SarabunPSK" w:hint="cs"/>
          <w:sz w:val="34"/>
          <w:szCs w:val="34"/>
        </w:rPr>
        <w:t> </w:t>
      </w:r>
      <w:r w:rsidRPr="00495B57">
        <w:rPr>
          <w:rFonts w:ascii="TH SarabunPSK" w:hAnsi="TH SarabunPSK" w:cs="TH SarabunPSK" w:hint="cs"/>
          <w:sz w:val="34"/>
          <w:szCs w:val="34"/>
          <w:cs/>
        </w:rPr>
        <w:t>ทวิ</w:t>
      </w:r>
      <w:r w:rsidR="006D7966" w:rsidRPr="00495B57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495B57">
        <w:rPr>
          <w:rFonts w:ascii="TH SarabunPSK" w:hAnsi="TH SarabunPSK" w:cs="TH SarabunPSK" w:hint="cs"/>
          <w:sz w:val="34"/>
          <w:szCs w:val="34"/>
          <w:cs/>
        </w:rPr>
        <w:t>ถึงมาตรา</w:t>
      </w:r>
      <w:r w:rsidR="004357DC" w:rsidRPr="00495B57">
        <w:rPr>
          <w:rFonts w:ascii="TH SarabunPSK" w:hAnsi="TH SarabunPSK" w:cs="TH SarabunPSK" w:hint="cs"/>
          <w:sz w:val="34"/>
          <w:szCs w:val="34"/>
        </w:rPr>
        <w:t> </w:t>
      </w:r>
      <w:r w:rsidR="00604A99" w:rsidRPr="00495B57">
        <w:rPr>
          <w:rFonts w:ascii="TH SarabunPSK" w:hAnsi="TH SarabunPSK" w:cs="TH SarabunPSK" w:hint="cs"/>
          <w:sz w:val="34"/>
          <w:szCs w:val="34"/>
          <w:cs/>
        </w:rPr>
        <w:t>๔๖</w:t>
      </w:r>
      <w:r w:rsidR="004357DC" w:rsidRPr="00495B57">
        <w:rPr>
          <w:rFonts w:ascii="TH SarabunPSK" w:hAnsi="TH SarabunPSK" w:cs="TH SarabunPSK" w:hint="cs"/>
          <w:sz w:val="34"/>
          <w:szCs w:val="34"/>
        </w:rPr>
        <w:t> </w:t>
      </w:r>
      <w:r w:rsidRPr="00495B57">
        <w:rPr>
          <w:rFonts w:ascii="TH SarabunPSK" w:hAnsi="TH SarabunPSK" w:cs="TH SarabunPSK" w:hint="cs"/>
          <w:sz w:val="34"/>
          <w:szCs w:val="34"/>
          <w:cs/>
        </w:rPr>
        <w:t>แห่งประมวลรัษฎากรแล้ว</w:t>
      </w:r>
    </w:p>
    <w:p w14:paraId="44CA6B48" w14:textId="78C08037" w:rsidR="00A3581F" w:rsidRPr="00114F36" w:rsidRDefault="00FB3678" w:rsidP="00EE7247">
      <w:pPr>
        <w:tabs>
          <w:tab w:val="left" w:pos="1418"/>
        </w:tabs>
        <w:spacing w:line="400" w:lineRule="exact"/>
        <w:jc w:val="thaiDistribute"/>
        <w:rPr>
          <w:rFonts w:ascii="TH SarabunPSK" w:hAnsi="TH SarabunPSK" w:cs="TH SarabunPSK"/>
          <w:sz w:val="34"/>
          <w:szCs w:val="34"/>
          <w:cs/>
        </w:rPr>
      </w:pPr>
      <w:r>
        <w:rPr>
          <w:rFonts w:ascii="TH SarabunPSK" w:hAnsi="TH SarabunPSK" w:cs="TH SarabunPSK"/>
          <w:sz w:val="34"/>
          <w:szCs w:val="34"/>
          <w:cs/>
        </w:rPr>
        <w:tab/>
      </w:r>
      <w:r w:rsidR="00B72DFC">
        <w:rPr>
          <w:rFonts w:ascii="TH SarabunPSK" w:hAnsi="TH SarabunPSK" w:cs="TH SarabunPSK"/>
          <w:sz w:val="34"/>
          <w:szCs w:val="34"/>
          <w:cs/>
        </w:rPr>
        <w:tab/>
      </w:r>
      <w:r w:rsidR="00264882" w:rsidRPr="00114F36">
        <w:rPr>
          <w:rFonts w:ascii="TH SarabunPSK" w:hAnsi="TH SarabunPSK" w:cs="TH SarabunPSK" w:hint="cs"/>
          <w:sz w:val="34"/>
          <w:szCs w:val="34"/>
          <w:cs/>
        </w:rPr>
        <w:t>ข้อ</w:t>
      </w:r>
      <w:r w:rsidR="00142104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8B788F">
        <w:rPr>
          <w:rFonts w:ascii="TH SarabunPSK" w:hAnsi="TH SarabunPSK" w:cs="TH SarabunPSK" w:hint="cs"/>
          <w:sz w:val="34"/>
          <w:szCs w:val="34"/>
          <w:cs/>
        </w:rPr>
        <w:t>๗</w:t>
      </w:r>
      <w:r w:rsidR="00426FB9">
        <w:rPr>
          <w:rFonts w:ascii="TH SarabunPSK" w:hAnsi="TH SarabunPSK" w:cs="TH SarabunPSK"/>
          <w:sz w:val="34"/>
          <w:szCs w:val="34"/>
          <w:cs/>
        </w:rPr>
        <w:tab/>
      </w:r>
      <w:r w:rsidR="00264882" w:rsidRPr="00C50A9A">
        <w:rPr>
          <w:rFonts w:ascii="TH SarabunPSK" w:hAnsi="TH SarabunPSK" w:cs="TH SarabunPSK" w:hint="cs"/>
          <w:spacing w:val="2"/>
          <w:sz w:val="34"/>
          <w:szCs w:val="34"/>
          <w:cs/>
        </w:rPr>
        <w:t>ประกาศนี้ให้ใช้บังคับ</w:t>
      </w:r>
      <w:r w:rsidR="00A3581F" w:rsidRPr="00C50A9A">
        <w:rPr>
          <w:rFonts w:ascii="TH SarabunPSK" w:hAnsi="TH SarabunPSK" w:cs="TH SarabunPSK" w:hint="cs"/>
          <w:spacing w:val="2"/>
          <w:sz w:val="34"/>
          <w:szCs w:val="34"/>
          <w:cs/>
        </w:rPr>
        <w:t>ตั้งแต่วันที่</w:t>
      </w:r>
      <w:r w:rsidR="007B3173" w:rsidRPr="00C50A9A">
        <w:rPr>
          <w:rFonts w:ascii="TH SarabunPSK" w:hAnsi="TH SarabunPSK" w:cs="TH SarabunPSK" w:hint="cs"/>
          <w:spacing w:val="2"/>
          <w:sz w:val="34"/>
          <w:szCs w:val="34"/>
          <w:cs/>
        </w:rPr>
        <w:t xml:space="preserve"> </w:t>
      </w:r>
      <w:r w:rsidR="004357DC" w:rsidRPr="00C50A9A">
        <w:rPr>
          <w:rFonts w:ascii="TH SarabunPSK" w:hAnsi="TH SarabunPSK" w:cs="TH SarabunPSK" w:hint="cs"/>
          <w:spacing w:val="2"/>
          <w:sz w:val="34"/>
          <w:szCs w:val="34"/>
          <w:cs/>
        </w:rPr>
        <w:t>๑</w:t>
      </w:r>
      <w:r w:rsidR="007B3173" w:rsidRPr="00C50A9A">
        <w:rPr>
          <w:rFonts w:ascii="TH SarabunPSK" w:hAnsi="TH SarabunPSK" w:cs="TH SarabunPSK" w:hint="cs"/>
          <w:spacing w:val="2"/>
          <w:sz w:val="34"/>
          <w:szCs w:val="34"/>
          <w:cs/>
        </w:rPr>
        <w:t xml:space="preserve"> </w:t>
      </w:r>
      <w:r w:rsidR="00A3581F" w:rsidRPr="00C50A9A">
        <w:rPr>
          <w:rFonts w:ascii="TH SarabunPSK" w:hAnsi="TH SarabunPSK" w:cs="TH SarabunPSK" w:hint="cs"/>
          <w:spacing w:val="2"/>
          <w:sz w:val="34"/>
          <w:szCs w:val="34"/>
          <w:cs/>
        </w:rPr>
        <w:t>มกราคม</w:t>
      </w:r>
      <w:r w:rsidR="007B3173" w:rsidRPr="00C50A9A">
        <w:rPr>
          <w:rFonts w:ascii="TH SarabunPSK" w:hAnsi="TH SarabunPSK" w:cs="TH SarabunPSK" w:hint="cs"/>
          <w:spacing w:val="2"/>
          <w:sz w:val="34"/>
          <w:szCs w:val="34"/>
          <w:cs/>
        </w:rPr>
        <w:t xml:space="preserve"> </w:t>
      </w:r>
      <w:r w:rsidR="00264882" w:rsidRPr="00C50A9A">
        <w:rPr>
          <w:rFonts w:ascii="TH SarabunPSK" w:hAnsi="TH SarabunPSK" w:cs="TH SarabunPSK" w:hint="cs"/>
          <w:spacing w:val="2"/>
          <w:sz w:val="34"/>
          <w:szCs w:val="34"/>
          <w:cs/>
        </w:rPr>
        <w:t>พ.ศ.</w:t>
      </w:r>
      <w:r w:rsidR="007B3173" w:rsidRPr="00C50A9A">
        <w:rPr>
          <w:rFonts w:ascii="TH SarabunPSK" w:hAnsi="TH SarabunPSK" w:cs="TH SarabunPSK" w:hint="cs"/>
          <w:spacing w:val="2"/>
          <w:sz w:val="34"/>
          <w:szCs w:val="34"/>
          <w:cs/>
        </w:rPr>
        <w:t xml:space="preserve"> </w:t>
      </w:r>
      <w:r w:rsidR="004357DC" w:rsidRPr="00C50A9A">
        <w:rPr>
          <w:rFonts w:ascii="TH SarabunPSK" w:hAnsi="TH SarabunPSK" w:cs="TH SarabunPSK" w:hint="cs"/>
          <w:spacing w:val="2"/>
          <w:sz w:val="34"/>
          <w:szCs w:val="34"/>
          <w:cs/>
        </w:rPr>
        <w:t>๒๕๖</w:t>
      </w:r>
      <w:r w:rsidR="002D5FE2" w:rsidRPr="00C50A9A">
        <w:rPr>
          <w:rFonts w:ascii="TH SarabunPSK" w:hAnsi="TH SarabunPSK" w:cs="TH SarabunPSK" w:hint="cs"/>
          <w:spacing w:val="2"/>
          <w:sz w:val="34"/>
          <w:szCs w:val="34"/>
          <w:cs/>
        </w:rPr>
        <w:t>๘</w:t>
      </w:r>
      <w:r w:rsidR="007B3173" w:rsidRPr="00C50A9A">
        <w:rPr>
          <w:rFonts w:ascii="TH SarabunPSK" w:hAnsi="TH SarabunPSK" w:cs="TH SarabunPSK" w:hint="cs"/>
          <w:spacing w:val="2"/>
          <w:sz w:val="34"/>
          <w:szCs w:val="34"/>
          <w:cs/>
        </w:rPr>
        <w:t xml:space="preserve"> </w:t>
      </w:r>
      <w:r w:rsidR="00A3581F" w:rsidRPr="00C50A9A">
        <w:rPr>
          <w:rFonts w:ascii="TH SarabunPSK" w:hAnsi="TH SarabunPSK" w:cs="TH SarabunPSK" w:hint="cs"/>
          <w:spacing w:val="2"/>
          <w:sz w:val="34"/>
          <w:szCs w:val="34"/>
          <w:cs/>
        </w:rPr>
        <w:t>เป็นต้นไป</w:t>
      </w:r>
    </w:p>
    <w:p w14:paraId="2482706A" w14:textId="6E5775B3" w:rsidR="00063F0F" w:rsidRPr="00114F36" w:rsidRDefault="00063F0F" w:rsidP="0027127A">
      <w:pPr>
        <w:tabs>
          <w:tab w:val="left" w:pos="851"/>
          <w:tab w:val="left" w:pos="1276"/>
          <w:tab w:val="left" w:pos="1560"/>
          <w:tab w:val="left" w:pos="1985"/>
        </w:tabs>
        <w:spacing w:line="400" w:lineRule="exact"/>
        <w:jc w:val="thaiDistribute"/>
        <w:rPr>
          <w:rFonts w:ascii="TH SarabunPSK" w:hAnsi="TH SarabunPSK" w:cs="TH SarabunPSK"/>
          <w:sz w:val="34"/>
          <w:szCs w:val="34"/>
          <w:cs/>
        </w:rPr>
      </w:pPr>
    </w:p>
    <w:p w14:paraId="3B1F6262" w14:textId="4D351BE3" w:rsidR="00BA7BC8" w:rsidRPr="00114F36" w:rsidRDefault="00BA7BC8" w:rsidP="00D318A8">
      <w:pPr>
        <w:tabs>
          <w:tab w:val="left" w:pos="4536"/>
        </w:tabs>
        <w:spacing w:after="120" w:line="400" w:lineRule="exact"/>
        <w:ind w:firstLine="3686"/>
        <w:rPr>
          <w:rFonts w:ascii="TH SarabunPSK" w:hAnsi="TH SarabunPSK" w:cs="TH SarabunPSK"/>
          <w:sz w:val="34"/>
          <w:szCs w:val="34"/>
        </w:rPr>
      </w:pPr>
      <w:bookmarkStart w:id="0" w:name="SIGNATURE"/>
      <w:bookmarkEnd w:id="0"/>
      <w:r w:rsidRPr="00114F36">
        <w:rPr>
          <w:rFonts w:ascii="TH SarabunPSK" w:hAnsi="TH SarabunPSK" w:cs="TH SarabunPSK" w:hint="cs"/>
          <w:sz w:val="34"/>
          <w:szCs w:val="34"/>
          <w:cs/>
        </w:rPr>
        <w:t>ประกาศ</w:t>
      </w:r>
      <w:r w:rsidR="00134F0A" w:rsidRPr="00114F36">
        <w:rPr>
          <w:rFonts w:ascii="TH SarabunPSK" w:hAnsi="TH SarabunPSK" w:cs="TH SarabunPSK" w:hint="cs"/>
          <w:sz w:val="34"/>
          <w:szCs w:val="34"/>
          <w:cs/>
        </w:rPr>
        <w:t> </w:t>
      </w:r>
      <w:r w:rsidRPr="00114F36">
        <w:rPr>
          <w:rFonts w:ascii="TH SarabunPSK" w:hAnsi="TH SarabunPSK" w:cs="TH SarabunPSK" w:hint="cs"/>
          <w:sz w:val="34"/>
          <w:szCs w:val="34"/>
          <w:cs/>
        </w:rPr>
        <w:t>ณ</w:t>
      </w:r>
      <w:r w:rsidR="00134F0A" w:rsidRPr="00114F36">
        <w:rPr>
          <w:rFonts w:ascii="TH SarabunPSK" w:hAnsi="TH SarabunPSK" w:cs="TH SarabunPSK" w:hint="cs"/>
          <w:sz w:val="34"/>
          <w:szCs w:val="34"/>
          <w:cs/>
        </w:rPr>
        <w:t> </w:t>
      </w:r>
      <w:r w:rsidRPr="00114F36">
        <w:rPr>
          <w:rFonts w:ascii="TH SarabunPSK" w:hAnsi="TH SarabunPSK" w:cs="TH SarabunPSK" w:hint="cs"/>
          <w:sz w:val="34"/>
          <w:szCs w:val="34"/>
          <w:cs/>
        </w:rPr>
        <w:t>วันที่</w:t>
      </w:r>
      <w:r w:rsidR="007552DF">
        <w:rPr>
          <w:rFonts w:ascii="TH SarabunPSK" w:hAnsi="TH SarabunPSK" w:cs="TH SarabunPSK" w:hint="cs"/>
          <w:sz w:val="34"/>
          <w:szCs w:val="34"/>
          <w:cs/>
        </w:rPr>
        <w:t xml:space="preserve">  ๒๖  ธันวาคม  </w:t>
      </w:r>
      <w:r w:rsidRPr="00114F36">
        <w:rPr>
          <w:rFonts w:ascii="TH SarabunPSK" w:hAnsi="TH SarabunPSK" w:cs="TH SarabunPSK" w:hint="cs"/>
          <w:sz w:val="34"/>
          <w:szCs w:val="34"/>
          <w:cs/>
        </w:rPr>
        <w:t>พ</w:t>
      </w:r>
      <w:r w:rsidRPr="00114F36">
        <w:rPr>
          <w:rFonts w:ascii="TH SarabunPSK" w:hAnsi="TH SarabunPSK" w:cs="TH SarabunPSK" w:hint="cs"/>
          <w:sz w:val="34"/>
          <w:szCs w:val="34"/>
        </w:rPr>
        <w:t>.</w:t>
      </w:r>
      <w:r w:rsidRPr="00114F36">
        <w:rPr>
          <w:rFonts w:ascii="TH SarabunPSK" w:hAnsi="TH SarabunPSK" w:cs="TH SarabunPSK" w:hint="cs"/>
          <w:sz w:val="34"/>
          <w:szCs w:val="34"/>
          <w:cs/>
        </w:rPr>
        <w:t>ศ</w:t>
      </w:r>
      <w:r w:rsidRPr="00114F36">
        <w:rPr>
          <w:rFonts w:ascii="TH SarabunPSK" w:hAnsi="TH SarabunPSK" w:cs="TH SarabunPSK" w:hint="cs"/>
          <w:sz w:val="34"/>
          <w:szCs w:val="34"/>
        </w:rPr>
        <w:t>.</w:t>
      </w:r>
      <w:r w:rsidR="00134F0A" w:rsidRPr="00114F36">
        <w:rPr>
          <w:rFonts w:ascii="TH SarabunPSK" w:hAnsi="TH SarabunPSK" w:cs="TH SarabunPSK" w:hint="cs"/>
          <w:sz w:val="34"/>
          <w:szCs w:val="34"/>
        </w:rPr>
        <w:t> </w:t>
      </w:r>
      <w:r w:rsidR="004357DC" w:rsidRPr="00114F36">
        <w:rPr>
          <w:rFonts w:ascii="TH SarabunPSK" w:hAnsi="TH SarabunPSK" w:cs="TH SarabunPSK" w:hint="cs"/>
          <w:sz w:val="34"/>
          <w:szCs w:val="34"/>
          <w:cs/>
        </w:rPr>
        <w:t>๒๕๖</w:t>
      </w:r>
      <w:r w:rsidR="002D5FE2" w:rsidRPr="00114F36">
        <w:rPr>
          <w:rFonts w:ascii="TH SarabunPSK" w:hAnsi="TH SarabunPSK" w:cs="TH SarabunPSK" w:hint="cs"/>
          <w:sz w:val="34"/>
          <w:szCs w:val="34"/>
          <w:cs/>
        </w:rPr>
        <w:t>๘</w:t>
      </w:r>
    </w:p>
    <w:p w14:paraId="3E0E1534" w14:textId="18C7B304" w:rsidR="0027127A" w:rsidRPr="00CE0B1A" w:rsidRDefault="00825F34" w:rsidP="0027127A">
      <w:pPr>
        <w:tabs>
          <w:tab w:val="left" w:pos="1843"/>
        </w:tabs>
        <w:spacing w:line="400" w:lineRule="exact"/>
        <w:ind w:left="1985"/>
        <w:rPr>
          <w:rFonts w:ascii="TH SarabunPSK" w:hAnsi="TH SarabunPSK" w:cs="TH SarabunPSK"/>
          <w:sz w:val="34"/>
          <w:szCs w:val="34"/>
        </w:rPr>
      </w:pPr>
      <w:r w:rsidRPr="00CE0B1A">
        <w:rPr>
          <w:rFonts w:ascii="TH SarabunPSK" w:hAnsi="TH SarabunPSK" w:cs="TH SarabunPSK" w:hint="cs"/>
          <w:sz w:val="34"/>
          <w:szCs w:val="34"/>
          <w:cs/>
        </w:rPr>
        <w:t xml:space="preserve">                                    </w:t>
      </w:r>
    </w:p>
    <w:p w14:paraId="4D25365F" w14:textId="6CAA4901" w:rsidR="00ED4A36" w:rsidRPr="00CE0B1A" w:rsidRDefault="00B96694" w:rsidP="0027127A">
      <w:pPr>
        <w:tabs>
          <w:tab w:val="left" w:pos="900"/>
          <w:tab w:val="left" w:pos="1418"/>
          <w:tab w:val="left" w:pos="1985"/>
        </w:tabs>
        <w:spacing w:line="400" w:lineRule="exact"/>
        <w:ind w:left="1425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 xml:space="preserve">    </w:t>
      </w:r>
      <w:r w:rsidRPr="00DE231D">
        <w:rPr>
          <w:rFonts w:ascii="TH SarabunPSK" w:hAnsi="TH SarabunPSK" w:cs="TH SarabunPSK"/>
          <w:sz w:val="34"/>
          <w:szCs w:val="34"/>
          <w:cs/>
        </w:rPr>
        <w:t>กุลยา ตันติ</w:t>
      </w:r>
      <w:proofErr w:type="spellStart"/>
      <w:r w:rsidRPr="00DE231D">
        <w:rPr>
          <w:rFonts w:ascii="TH SarabunPSK" w:hAnsi="TH SarabunPSK" w:cs="TH SarabunPSK"/>
          <w:sz w:val="34"/>
          <w:szCs w:val="34"/>
          <w:cs/>
        </w:rPr>
        <w:t>เตมิท</w:t>
      </w:r>
      <w:proofErr w:type="spellEnd"/>
    </w:p>
    <w:p w14:paraId="27A3AE49" w14:textId="5F117F52" w:rsidR="00ED4A36" w:rsidRPr="00114F36" w:rsidRDefault="00FB5303" w:rsidP="00D318A8">
      <w:pPr>
        <w:tabs>
          <w:tab w:val="left" w:pos="1843"/>
        </w:tabs>
        <w:spacing w:line="400" w:lineRule="exact"/>
        <w:ind w:left="2694"/>
        <w:jc w:val="center"/>
        <w:rPr>
          <w:rFonts w:ascii="TH SarabunPSK" w:hAnsi="TH SarabunPSK" w:cs="TH SarabunPSK"/>
          <w:sz w:val="34"/>
          <w:szCs w:val="34"/>
        </w:rPr>
      </w:pPr>
      <w:r w:rsidRPr="00114F36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604A99" w:rsidRPr="00114F36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220ECC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604A99" w:rsidRPr="00114F36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F36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8770E4" w:rsidRPr="00114F36">
        <w:rPr>
          <w:rFonts w:ascii="TH SarabunPSK" w:hAnsi="TH SarabunPSK" w:cs="TH SarabunPSK" w:hint="cs"/>
          <w:sz w:val="34"/>
          <w:szCs w:val="34"/>
          <w:cs/>
        </w:rPr>
        <w:t>(</w:t>
      </w:r>
      <w:r w:rsidR="00DE231D" w:rsidRPr="00DE231D">
        <w:rPr>
          <w:rFonts w:ascii="TH SarabunPSK" w:hAnsi="TH SarabunPSK" w:cs="TH SarabunPSK"/>
          <w:sz w:val="34"/>
          <w:szCs w:val="34"/>
          <w:cs/>
        </w:rPr>
        <w:t>นางสาวกุลยา ตันติเตมิท</w:t>
      </w:r>
      <w:r w:rsidR="00ED4A36" w:rsidRPr="00114F36">
        <w:rPr>
          <w:rFonts w:ascii="TH SarabunPSK" w:hAnsi="TH SarabunPSK" w:cs="TH SarabunPSK" w:hint="cs"/>
          <w:sz w:val="34"/>
          <w:szCs w:val="34"/>
          <w:cs/>
        </w:rPr>
        <w:t>)</w:t>
      </w:r>
    </w:p>
    <w:p w14:paraId="4D61DCD8" w14:textId="3D4E4FB2" w:rsidR="00460DBB" w:rsidRPr="00114F36" w:rsidRDefault="00604A99" w:rsidP="00D318A8">
      <w:pPr>
        <w:tabs>
          <w:tab w:val="left" w:pos="1843"/>
        </w:tabs>
        <w:spacing w:line="400" w:lineRule="exact"/>
        <w:ind w:left="2694"/>
        <w:jc w:val="center"/>
        <w:rPr>
          <w:rFonts w:ascii="TH SarabunPSK" w:hAnsi="TH SarabunPSK" w:cs="TH SarabunPSK"/>
          <w:sz w:val="34"/>
          <w:szCs w:val="34"/>
        </w:rPr>
      </w:pPr>
      <w:r w:rsidRPr="00114F36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220ECC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D81C3D" w:rsidRPr="00114F36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FB5303" w:rsidRPr="00114F36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ED4A36" w:rsidRPr="00114F36">
        <w:rPr>
          <w:rFonts w:ascii="TH SarabunPSK" w:hAnsi="TH SarabunPSK" w:cs="TH SarabunPSK" w:hint="cs"/>
          <w:sz w:val="34"/>
          <w:szCs w:val="34"/>
          <w:cs/>
        </w:rPr>
        <w:t>อธิบดีกรมสรรพากร</w:t>
      </w:r>
    </w:p>
    <w:sectPr w:rsidR="00460DBB" w:rsidRPr="00114F36" w:rsidSect="00D666C2">
      <w:headerReference w:type="even" r:id="rId9"/>
      <w:headerReference w:type="default" r:id="rId10"/>
      <w:pgSz w:w="11907" w:h="16840" w:code="9"/>
      <w:pgMar w:top="1134" w:right="1191" w:bottom="0" w:left="1644" w:header="635" w:footer="586" w:gutter="0"/>
      <w:pgNumType w:fmt="thaiNumbers"/>
      <w:cols w:space="720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5B1B4" w14:textId="77777777" w:rsidR="00314FA6" w:rsidRDefault="00314FA6">
      <w:r>
        <w:separator/>
      </w:r>
    </w:p>
  </w:endnote>
  <w:endnote w:type="continuationSeparator" w:id="0">
    <w:p w14:paraId="33573DC8" w14:textId="77777777" w:rsidR="00314FA6" w:rsidRDefault="00314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1A2A6" w14:textId="77777777" w:rsidR="00314FA6" w:rsidRDefault="00314FA6">
      <w:r>
        <w:separator/>
      </w:r>
    </w:p>
  </w:footnote>
  <w:footnote w:type="continuationSeparator" w:id="0">
    <w:p w14:paraId="48D29C84" w14:textId="77777777" w:rsidR="00314FA6" w:rsidRDefault="00314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6CB97" w14:textId="77777777" w:rsidR="00CD4286" w:rsidRDefault="00CD4286" w:rsidP="00404F7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50FD4469" w14:textId="77777777" w:rsidR="00CD4286" w:rsidRDefault="00CD42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269FE" w14:textId="401AC80E" w:rsidR="00A9477F" w:rsidRDefault="00440B63" w:rsidP="00440B63">
    <w:pPr>
      <w:pStyle w:val="Header"/>
      <w:jc w:val="center"/>
      <w:rPr>
        <w:rFonts w:ascii="TH SarabunPSK" w:hAnsi="TH SarabunPSK" w:cs="TH SarabunPSK"/>
        <w:sz w:val="32"/>
        <w:szCs w:val="32"/>
      </w:rPr>
    </w:pPr>
    <w:r w:rsidRPr="00440B63">
      <w:rPr>
        <w:rFonts w:ascii="TH SarabunPSK" w:hAnsi="TH SarabunPSK" w:cs="TH SarabunPSK" w:hint="cs"/>
        <w:sz w:val="32"/>
        <w:szCs w:val="32"/>
        <w:cs/>
      </w:rPr>
      <w:t>-</w:t>
    </w:r>
    <w:r>
      <w:rPr>
        <w:rFonts w:ascii="TH SarabunPSK" w:hAnsi="TH SarabunPSK" w:cs="TH SarabunPSK" w:hint="cs"/>
        <w:sz w:val="32"/>
        <w:szCs w:val="32"/>
      </w:rPr>
      <w:t xml:space="preserve"> </w:t>
    </w:r>
    <w:r w:rsidR="00A9477F" w:rsidRPr="00AD5993">
      <w:rPr>
        <w:rFonts w:ascii="TH SarabunPSK" w:hAnsi="TH SarabunPSK" w:cs="TH SarabunPSK" w:hint="cs"/>
        <w:sz w:val="32"/>
        <w:szCs w:val="32"/>
      </w:rPr>
      <w:fldChar w:fldCharType="begin"/>
    </w:r>
    <w:r w:rsidR="00A9477F" w:rsidRPr="00AD5993">
      <w:rPr>
        <w:rFonts w:ascii="TH SarabunPSK" w:hAnsi="TH SarabunPSK" w:cs="TH SarabunPSK" w:hint="cs"/>
        <w:sz w:val="32"/>
        <w:szCs w:val="32"/>
      </w:rPr>
      <w:instrText xml:space="preserve"> PAGE   \* MERGEFORMAT </w:instrText>
    </w:r>
    <w:r w:rsidR="00A9477F" w:rsidRPr="00AD5993">
      <w:rPr>
        <w:rFonts w:ascii="TH SarabunPSK" w:hAnsi="TH SarabunPSK" w:cs="TH SarabunPSK" w:hint="cs"/>
        <w:sz w:val="32"/>
        <w:szCs w:val="32"/>
      </w:rPr>
      <w:fldChar w:fldCharType="separate"/>
    </w:r>
    <w:r w:rsidR="00D73E17" w:rsidRPr="00D73E17">
      <w:rPr>
        <w:rFonts w:ascii="TH SarabunPSK" w:hAnsi="TH SarabunPSK" w:cs="TH SarabunPSK"/>
        <w:noProof/>
        <w:sz w:val="32"/>
        <w:szCs w:val="32"/>
        <w:cs/>
        <w:lang w:val="th-TH"/>
      </w:rPr>
      <w:t>๒</w:t>
    </w:r>
    <w:r w:rsidR="00A9477F" w:rsidRPr="00AD5993">
      <w:rPr>
        <w:rFonts w:ascii="TH SarabunPSK" w:hAnsi="TH SarabunPSK" w:cs="TH SarabunPSK" w:hint="cs"/>
        <w:sz w:val="32"/>
        <w:szCs w:val="32"/>
      </w:rPr>
      <w:fldChar w:fldCharType="end"/>
    </w:r>
    <w:r>
      <w:rPr>
        <w:rFonts w:ascii="TH SarabunPSK" w:hAnsi="TH SarabunPSK" w:cs="TH SarabunPSK" w:hint="cs"/>
        <w:sz w:val="32"/>
        <w:szCs w:val="32"/>
        <w:cs/>
      </w:rPr>
      <w:t xml:space="preserve"> -</w:t>
    </w:r>
  </w:p>
  <w:p w14:paraId="508018A4" w14:textId="77777777" w:rsidR="00CE0B1A" w:rsidRPr="00AD5993" w:rsidRDefault="00CE0B1A">
    <w:pPr>
      <w:pStyle w:val="Header"/>
      <w:jc w:val="center"/>
      <w:rPr>
        <w:rFonts w:ascii="TH SarabunPSK" w:hAnsi="TH SarabunPSK" w:cs="TH SarabunPSK"/>
        <w:sz w:val="32"/>
        <w:szCs w:val="32"/>
      </w:rPr>
    </w:pPr>
  </w:p>
  <w:p w14:paraId="7D893912" w14:textId="77777777" w:rsidR="00CD4286" w:rsidRPr="00682A4F" w:rsidRDefault="00CD4286" w:rsidP="0082658B">
    <w:pPr>
      <w:pStyle w:val="Header"/>
      <w:tabs>
        <w:tab w:val="clear" w:pos="4153"/>
        <w:tab w:val="clear" w:pos="8306"/>
        <w:tab w:val="center" w:pos="4820"/>
        <w:tab w:val="right" w:pos="9281"/>
      </w:tabs>
      <w:rPr>
        <w:rFonts w:cs="AngsanaUPC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01D5"/>
    <w:multiLevelType w:val="hybridMultilevel"/>
    <w:tmpl w:val="EDC8BC1C"/>
    <w:lvl w:ilvl="0" w:tplc="3D101E9C">
      <w:start w:val="1"/>
      <w:numFmt w:val="thaiNumbers"/>
      <w:lvlText w:val="(%1)"/>
      <w:lvlJc w:val="left"/>
      <w:pPr>
        <w:ind w:left="3555" w:hanging="19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36C78E2"/>
    <w:multiLevelType w:val="hybridMultilevel"/>
    <w:tmpl w:val="C4AEF1B2"/>
    <w:lvl w:ilvl="0" w:tplc="2098B142">
      <w:start w:val="1"/>
      <w:numFmt w:val="thaiLetters"/>
      <w:lvlText w:val="(%1)"/>
      <w:lvlJc w:val="left"/>
      <w:pPr>
        <w:ind w:left="226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2" w15:restartNumberingAfterBreak="0">
    <w:nsid w:val="04317A33"/>
    <w:multiLevelType w:val="hybridMultilevel"/>
    <w:tmpl w:val="252EBDE8"/>
    <w:lvl w:ilvl="0" w:tplc="E83ABDA4">
      <w:start w:val="1"/>
      <w:numFmt w:val="decimal"/>
      <w:lvlText w:val="(%1)"/>
      <w:lvlJc w:val="left"/>
      <w:pPr>
        <w:ind w:left="1980" w:hanging="42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057E6533"/>
    <w:multiLevelType w:val="hybridMultilevel"/>
    <w:tmpl w:val="77FC9094"/>
    <w:lvl w:ilvl="0" w:tplc="1FC29700">
      <w:start w:val="1"/>
      <w:numFmt w:val="decimal"/>
      <w:lvlText w:val="(%1)"/>
      <w:lvlJc w:val="left"/>
      <w:pPr>
        <w:ind w:left="1920" w:hanging="360"/>
      </w:pPr>
      <w:rPr>
        <w:rFonts w:hint="default"/>
        <w:color w:val="auto"/>
        <w:lang w:bidi="th-TH"/>
      </w:rPr>
    </w:lvl>
    <w:lvl w:ilvl="1" w:tplc="04090019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0EC83A6B"/>
    <w:multiLevelType w:val="hybridMultilevel"/>
    <w:tmpl w:val="9DECF73A"/>
    <w:lvl w:ilvl="0" w:tplc="0409000F">
      <w:start w:val="1"/>
      <w:numFmt w:val="decimal"/>
      <w:lvlText w:val="%1."/>
      <w:lvlJc w:val="left"/>
      <w:pPr>
        <w:ind w:left="2280" w:hanging="360"/>
      </w:p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5" w15:restartNumberingAfterBreak="0">
    <w:nsid w:val="17821A64"/>
    <w:multiLevelType w:val="hybridMultilevel"/>
    <w:tmpl w:val="CF9C1974"/>
    <w:lvl w:ilvl="0" w:tplc="78EED3BE">
      <w:start w:val="1"/>
      <w:numFmt w:val="thaiNumbers"/>
      <w:lvlText w:val="%1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240C12E8"/>
    <w:multiLevelType w:val="hybridMultilevel"/>
    <w:tmpl w:val="3962D418"/>
    <w:lvl w:ilvl="0" w:tplc="43625CDA">
      <w:start w:val="1"/>
      <w:numFmt w:val="thaiNumbers"/>
      <w:lvlText w:val="%1."/>
      <w:lvlJc w:val="left"/>
      <w:pPr>
        <w:tabs>
          <w:tab w:val="num" w:pos="1211"/>
        </w:tabs>
        <w:ind w:left="1211" w:hanging="360"/>
      </w:pPr>
      <w:rPr>
        <w:rFonts w:ascii="Angsana New" w:eastAsia="Cordia New" w:hAnsi="Angsana New" w:cs="Angsan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2F42290D"/>
    <w:multiLevelType w:val="hybridMultilevel"/>
    <w:tmpl w:val="D99CB992"/>
    <w:lvl w:ilvl="0" w:tplc="CC50B2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18055D"/>
    <w:multiLevelType w:val="hybridMultilevel"/>
    <w:tmpl w:val="6A466EFC"/>
    <w:lvl w:ilvl="0" w:tplc="8FAC6704">
      <w:start w:val="1"/>
      <w:numFmt w:val="decimal"/>
      <w:lvlText w:val="(%1)"/>
      <w:lvlJc w:val="left"/>
      <w:pPr>
        <w:ind w:left="19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38B64C04"/>
    <w:multiLevelType w:val="hybridMultilevel"/>
    <w:tmpl w:val="C4F46386"/>
    <w:lvl w:ilvl="0" w:tplc="C3AC595E">
      <w:start w:val="1"/>
      <w:numFmt w:val="thaiNumbers"/>
      <w:lvlText w:val="(%1)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45853E6B"/>
    <w:multiLevelType w:val="hybridMultilevel"/>
    <w:tmpl w:val="29C831A2"/>
    <w:lvl w:ilvl="0" w:tplc="CCA431D6">
      <w:start w:val="1"/>
      <w:numFmt w:val="decimal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1" w15:restartNumberingAfterBreak="0">
    <w:nsid w:val="46626FBE"/>
    <w:multiLevelType w:val="hybridMultilevel"/>
    <w:tmpl w:val="EF1C8B08"/>
    <w:lvl w:ilvl="0" w:tplc="68F27898">
      <w:start w:val="1"/>
      <w:numFmt w:val="decimal"/>
      <w:lvlText w:val="(%1)"/>
      <w:lvlJc w:val="left"/>
      <w:pPr>
        <w:ind w:left="19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552F3F88"/>
    <w:multiLevelType w:val="hybridMultilevel"/>
    <w:tmpl w:val="F3BC3406"/>
    <w:lvl w:ilvl="0" w:tplc="961C3CD4">
      <w:start w:val="1"/>
      <w:numFmt w:val="thaiNumbers"/>
      <w:lvlText w:val="(%1)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3" w15:restartNumberingAfterBreak="0">
    <w:nsid w:val="6A1E5965"/>
    <w:multiLevelType w:val="hybridMultilevel"/>
    <w:tmpl w:val="8BEEBAE4"/>
    <w:lvl w:ilvl="0" w:tplc="EE6AFD1A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6D883E10"/>
    <w:multiLevelType w:val="hybridMultilevel"/>
    <w:tmpl w:val="F4D681E4"/>
    <w:lvl w:ilvl="0" w:tplc="FE746D34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1971AF"/>
    <w:multiLevelType w:val="hybridMultilevel"/>
    <w:tmpl w:val="10F27F60"/>
    <w:lvl w:ilvl="0" w:tplc="14FAF8D8">
      <w:start w:val="1"/>
      <w:numFmt w:val="decimal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6" w15:restartNumberingAfterBreak="0">
    <w:nsid w:val="7ACA6291"/>
    <w:multiLevelType w:val="hybridMultilevel"/>
    <w:tmpl w:val="0F742EF0"/>
    <w:lvl w:ilvl="0" w:tplc="FB56B6B6">
      <w:start w:val="1"/>
      <w:numFmt w:val="thaiNumbers"/>
      <w:lvlText w:val="%1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16"/>
  </w:num>
  <w:num w:numId="2">
    <w:abstractNumId w:val="6"/>
  </w:num>
  <w:num w:numId="3">
    <w:abstractNumId w:val="5"/>
  </w:num>
  <w:num w:numId="4">
    <w:abstractNumId w:val="15"/>
  </w:num>
  <w:num w:numId="5">
    <w:abstractNumId w:val="10"/>
  </w:num>
  <w:num w:numId="6">
    <w:abstractNumId w:val="4"/>
  </w:num>
  <w:num w:numId="7">
    <w:abstractNumId w:val="0"/>
  </w:num>
  <w:num w:numId="8">
    <w:abstractNumId w:val="1"/>
  </w:num>
  <w:num w:numId="9">
    <w:abstractNumId w:val="11"/>
  </w:num>
  <w:num w:numId="10">
    <w:abstractNumId w:val="13"/>
  </w:num>
  <w:num w:numId="11">
    <w:abstractNumId w:val="3"/>
  </w:num>
  <w:num w:numId="12">
    <w:abstractNumId w:val="2"/>
  </w:num>
  <w:num w:numId="13">
    <w:abstractNumId w:val="7"/>
  </w:num>
  <w:num w:numId="14">
    <w:abstractNumId w:val="8"/>
  </w:num>
  <w:num w:numId="15">
    <w:abstractNumId w:val="9"/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78B"/>
    <w:rsid w:val="00000F28"/>
    <w:rsid w:val="0000140B"/>
    <w:rsid w:val="00003F70"/>
    <w:rsid w:val="0000429C"/>
    <w:rsid w:val="00004852"/>
    <w:rsid w:val="00010051"/>
    <w:rsid w:val="000115D3"/>
    <w:rsid w:val="000117FB"/>
    <w:rsid w:val="0001309A"/>
    <w:rsid w:val="0001388B"/>
    <w:rsid w:val="00014250"/>
    <w:rsid w:val="00015393"/>
    <w:rsid w:val="00015DB3"/>
    <w:rsid w:val="0002046B"/>
    <w:rsid w:val="000207B2"/>
    <w:rsid w:val="00021AEC"/>
    <w:rsid w:val="00022EF9"/>
    <w:rsid w:val="000241BD"/>
    <w:rsid w:val="00024CC3"/>
    <w:rsid w:val="000266C3"/>
    <w:rsid w:val="00026A3F"/>
    <w:rsid w:val="00035186"/>
    <w:rsid w:val="000355D3"/>
    <w:rsid w:val="000356FB"/>
    <w:rsid w:val="000358EA"/>
    <w:rsid w:val="0004015A"/>
    <w:rsid w:val="000401D0"/>
    <w:rsid w:val="000403BF"/>
    <w:rsid w:val="00042265"/>
    <w:rsid w:val="00042693"/>
    <w:rsid w:val="00044547"/>
    <w:rsid w:val="00044737"/>
    <w:rsid w:val="00044CDF"/>
    <w:rsid w:val="00044DE9"/>
    <w:rsid w:val="00056BDD"/>
    <w:rsid w:val="00060B23"/>
    <w:rsid w:val="00061E8F"/>
    <w:rsid w:val="0006275C"/>
    <w:rsid w:val="00063F0F"/>
    <w:rsid w:val="00066DB9"/>
    <w:rsid w:val="0007339A"/>
    <w:rsid w:val="0007350D"/>
    <w:rsid w:val="000735C6"/>
    <w:rsid w:val="00073B20"/>
    <w:rsid w:val="000746AF"/>
    <w:rsid w:val="00075C52"/>
    <w:rsid w:val="00076799"/>
    <w:rsid w:val="00081E1E"/>
    <w:rsid w:val="00082275"/>
    <w:rsid w:val="00083183"/>
    <w:rsid w:val="000839C5"/>
    <w:rsid w:val="00084B85"/>
    <w:rsid w:val="0008698F"/>
    <w:rsid w:val="0008733C"/>
    <w:rsid w:val="00087B1F"/>
    <w:rsid w:val="00087F57"/>
    <w:rsid w:val="00090B4B"/>
    <w:rsid w:val="000931B0"/>
    <w:rsid w:val="00094FFB"/>
    <w:rsid w:val="00095FD5"/>
    <w:rsid w:val="00097E87"/>
    <w:rsid w:val="000A5460"/>
    <w:rsid w:val="000A5D75"/>
    <w:rsid w:val="000A6AD7"/>
    <w:rsid w:val="000B2C2F"/>
    <w:rsid w:val="000B6745"/>
    <w:rsid w:val="000B7B72"/>
    <w:rsid w:val="000C09A8"/>
    <w:rsid w:val="000C48E0"/>
    <w:rsid w:val="000D45FF"/>
    <w:rsid w:val="000E05FB"/>
    <w:rsid w:val="000E1C21"/>
    <w:rsid w:val="000E30E8"/>
    <w:rsid w:val="000E419E"/>
    <w:rsid w:val="000E4B35"/>
    <w:rsid w:val="000E4C70"/>
    <w:rsid w:val="000E4D9D"/>
    <w:rsid w:val="000F02ED"/>
    <w:rsid w:val="000F0645"/>
    <w:rsid w:val="000F44BB"/>
    <w:rsid w:val="000F6D7C"/>
    <w:rsid w:val="000F716A"/>
    <w:rsid w:val="000F7753"/>
    <w:rsid w:val="00100562"/>
    <w:rsid w:val="00103B54"/>
    <w:rsid w:val="0010430C"/>
    <w:rsid w:val="00105688"/>
    <w:rsid w:val="00107835"/>
    <w:rsid w:val="00111647"/>
    <w:rsid w:val="0011184B"/>
    <w:rsid w:val="0011297A"/>
    <w:rsid w:val="00113F25"/>
    <w:rsid w:val="00114499"/>
    <w:rsid w:val="00114F36"/>
    <w:rsid w:val="00121B76"/>
    <w:rsid w:val="00122848"/>
    <w:rsid w:val="001248F5"/>
    <w:rsid w:val="00126F11"/>
    <w:rsid w:val="00127AA6"/>
    <w:rsid w:val="0013037E"/>
    <w:rsid w:val="00130D6B"/>
    <w:rsid w:val="00134F0A"/>
    <w:rsid w:val="00135FC3"/>
    <w:rsid w:val="00137060"/>
    <w:rsid w:val="00142104"/>
    <w:rsid w:val="0014253D"/>
    <w:rsid w:val="00142C13"/>
    <w:rsid w:val="00145309"/>
    <w:rsid w:val="00147E1C"/>
    <w:rsid w:val="0015030A"/>
    <w:rsid w:val="00150667"/>
    <w:rsid w:val="00153C2A"/>
    <w:rsid w:val="0016467D"/>
    <w:rsid w:val="001678D6"/>
    <w:rsid w:val="001704C4"/>
    <w:rsid w:val="00170E1D"/>
    <w:rsid w:val="00173CD7"/>
    <w:rsid w:val="00175401"/>
    <w:rsid w:val="0017681F"/>
    <w:rsid w:val="00182980"/>
    <w:rsid w:val="00182B05"/>
    <w:rsid w:val="00182D07"/>
    <w:rsid w:val="001858E2"/>
    <w:rsid w:val="00187A7D"/>
    <w:rsid w:val="0019088E"/>
    <w:rsid w:val="00192A57"/>
    <w:rsid w:val="00197742"/>
    <w:rsid w:val="001A1146"/>
    <w:rsid w:val="001A4DBA"/>
    <w:rsid w:val="001A510B"/>
    <w:rsid w:val="001A51F7"/>
    <w:rsid w:val="001A60B4"/>
    <w:rsid w:val="001B1D04"/>
    <w:rsid w:val="001B291B"/>
    <w:rsid w:val="001B2AD0"/>
    <w:rsid w:val="001B4CC8"/>
    <w:rsid w:val="001B74DE"/>
    <w:rsid w:val="001C056B"/>
    <w:rsid w:val="001C55D0"/>
    <w:rsid w:val="001D157B"/>
    <w:rsid w:val="001D1925"/>
    <w:rsid w:val="001D2172"/>
    <w:rsid w:val="001D3868"/>
    <w:rsid w:val="001D507F"/>
    <w:rsid w:val="001D671D"/>
    <w:rsid w:val="001D6C05"/>
    <w:rsid w:val="001D7182"/>
    <w:rsid w:val="001D72C3"/>
    <w:rsid w:val="001D7FDF"/>
    <w:rsid w:val="001E0158"/>
    <w:rsid w:val="001E0632"/>
    <w:rsid w:val="001E5A55"/>
    <w:rsid w:val="001F020B"/>
    <w:rsid w:val="001F078F"/>
    <w:rsid w:val="001F0AAF"/>
    <w:rsid w:val="001F3558"/>
    <w:rsid w:val="001F40E9"/>
    <w:rsid w:val="001F5501"/>
    <w:rsid w:val="0020092F"/>
    <w:rsid w:val="00200D9B"/>
    <w:rsid w:val="00202369"/>
    <w:rsid w:val="00204B27"/>
    <w:rsid w:val="00206AA8"/>
    <w:rsid w:val="00210E8C"/>
    <w:rsid w:val="00212B71"/>
    <w:rsid w:val="00213BA1"/>
    <w:rsid w:val="00217F06"/>
    <w:rsid w:val="00220ECC"/>
    <w:rsid w:val="00222A47"/>
    <w:rsid w:val="00222ECC"/>
    <w:rsid w:val="0022360C"/>
    <w:rsid w:val="00231663"/>
    <w:rsid w:val="002331D1"/>
    <w:rsid w:val="002334D8"/>
    <w:rsid w:val="00236AD7"/>
    <w:rsid w:val="00236EC2"/>
    <w:rsid w:val="002402C6"/>
    <w:rsid w:val="0024050D"/>
    <w:rsid w:val="00241210"/>
    <w:rsid w:val="00241E6E"/>
    <w:rsid w:val="002440D6"/>
    <w:rsid w:val="0024450E"/>
    <w:rsid w:val="0024458D"/>
    <w:rsid w:val="0024555B"/>
    <w:rsid w:val="00245D63"/>
    <w:rsid w:val="0025226D"/>
    <w:rsid w:val="002522CA"/>
    <w:rsid w:val="0025314A"/>
    <w:rsid w:val="0025664D"/>
    <w:rsid w:val="002571F6"/>
    <w:rsid w:val="00260BAE"/>
    <w:rsid w:val="002625A2"/>
    <w:rsid w:val="00264882"/>
    <w:rsid w:val="002649EE"/>
    <w:rsid w:val="00264A43"/>
    <w:rsid w:val="0026695A"/>
    <w:rsid w:val="00266BA1"/>
    <w:rsid w:val="00267800"/>
    <w:rsid w:val="0026788B"/>
    <w:rsid w:val="0027127A"/>
    <w:rsid w:val="0027281D"/>
    <w:rsid w:val="00274BDB"/>
    <w:rsid w:val="00275C3B"/>
    <w:rsid w:val="002764F7"/>
    <w:rsid w:val="002817E5"/>
    <w:rsid w:val="0028573B"/>
    <w:rsid w:val="0028683F"/>
    <w:rsid w:val="00286B7F"/>
    <w:rsid w:val="002905D1"/>
    <w:rsid w:val="00296217"/>
    <w:rsid w:val="002969F1"/>
    <w:rsid w:val="002A0756"/>
    <w:rsid w:val="002A0D09"/>
    <w:rsid w:val="002A16C7"/>
    <w:rsid w:val="002A252C"/>
    <w:rsid w:val="002A44E6"/>
    <w:rsid w:val="002A53B7"/>
    <w:rsid w:val="002A5784"/>
    <w:rsid w:val="002A71F3"/>
    <w:rsid w:val="002A7CDA"/>
    <w:rsid w:val="002A7E67"/>
    <w:rsid w:val="002B04BA"/>
    <w:rsid w:val="002B2EE5"/>
    <w:rsid w:val="002B3CAE"/>
    <w:rsid w:val="002B6FB6"/>
    <w:rsid w:val="002C3595"/>
    <w:rsid w:val="002C3F0B"/>
    <w:rsid w:val="002C5A7E"/>
    <w:rsid w:val="002C7981"/>
    <w:rsid w:val="002D400D"/>
    <w:rsid w:val="002D5FE2"/>
    <w:rsid w:val="002E1281"/>
    <w:rsid w:val="002E281C"/>
    <w:rsid w:val="002F0E7F"/>
    <w:rsid w:val="002F713C"/>
    <w:rsid w:val="002F7618"/>
    <w:rsid w:val="00301167"/>
    <w:rsid w:val="00301790"/>
    <w:rsid w:val="00301791"/>
    <w:rsid w:val="00302F78"/>
    <w:rsid w:val="00305828"/>
    <w:rsid w:val="003120FB"/>
    <w:rsid w:val="00314FA6"/>
    <w:rsid w:val="003175E8"/>
    <w:rsid w:val="00317BDE"/>
    <w:rsid w:val="00317BED"/>
    <w:rsid w:val="00324EFC"/>
    <w:rsid w:val="00325531"/>
    <w:rsid w:val="00325C00"/>
    <w:rsid w:val="00330653"/>
    <w:rsid w:val="00330FC7"/>
    <w:rsid w:val="0033216A"/>
    <w:rsid w:val="003326CC"/>
    <w:rsid w:val="00332A56"/>
    <w:rsid w:val="003341DF"/>
    <w:rsid w:val="003374BE"/>
    <w:rsid w:val="00340052"/>
    <w:rsid w:val="003418EB"/>
    <w:rsid w:val="00344C03"/>
    <w:rsid w:val="0034588F"/>
    <w:rsid w:val="00345ED1"/>
    <w:rsid w:val="00351286"/>
    <w:rsid w:val="00353C63"/>
    <w:rsid w:val="0035443B"/>
    <w:rsid w:val="003553C0"/>
    <w:rsid w:val="00356069"/>
    <w:rsid w:val="00357E10"/>
    <w:rsid w:val="003610BD"/>
    <w:rsid w:val="003645CD"/>
    <w:rsid w:val="00367FFC"/>
    <w:rsid w:val="00372E49"/>
    <w:rsid w:val="00373C43"/>
    <w:rsid w:val="003751B2"/>
    <w:rsid w:val="003754B9"/>
    <w:rsid w:val="003774C6"/>
    <w:rsid w:val="00380BF0"/>
    <w:rsid w:val="00381ECB"/>
    <w:rsid w:val="00384463"/>
    <w:rsid w:val="00386A50"/>
    <w:rsid w:val="0039225E"/>
    <w:rsid w:val="0039436D"/>
    <w:rsid w:val="00394A28"/>
    <w:rsid w:val="003959FB"/>
    <w:rsid w:val="003965CE"/>
    <w:rsid w:val="00396B6E"/>
    <w:rsid w:val="003A0117"/>
    <w:rsid w:val="003A2A37"/>
    <w:rsid w:val="003A34FA"/>
    <w:rsid w:val="003A3E7A"/>
    <w:rsid w:val="003A4140"/>
    <w:rsid w:val="003A46CF"/>
    <w:rsid w:val="003B1284"/>
    <w:rsid w:val="003B2025"/>
    <w:rsid w:val="003B234C"/>
    <w:rsid w:val="003B424E"/>
    <w:rsid w:val="003B46E7"/>
    <w:rsid w:val="003B7532"/>
    <w:rsid w:val="003C191D"/>
    <w:rsid w:val="003C3B61"/>
    <w:rsid w:val="003C614A"/>
    <w:rsid w:val="003C77BB"/>
    <w:rsid w:val="003D1846"/>
    <w:rsid w:val="003D18EE"/>
    <w:rsid w:val="003D3851"/>
    <w:rsid w:val="003E07AC"/>
    <w:rsid w:val="003E0A7C"/>
    <w:rsid w:val="003E13C8"/>
    <w:rsid w:val="003E363B"/>
    <w:rsid w:val="003E4020"/>
    <w:rsid w:val="003E4108"/>
    <w:rsid w:val="003E678A"/>
    <w:rsid w:val="003F4594"/>
    <w:rsid w:val="00400958"/>
    <w:rsid w:val="00402EF2"/>
    <w:rsid w:val="00404F7A"/>
    <w:rsid w:val="00407199"/>
    <w:rsid w:val="00407736"/>
    <w:rsid w:val="004101F4"/>
    <w:rsid w:val="00411650"/>
    <w:rsid w:val="004121B8"/>
    <w:rsid w:val="0041302C"/>
    <w:rsid w:val="00413A5E"/>
    <w:rsid w:val="00414756"/>
    <w:rsid w:val="00415065"/>
    <w:rsid w:val="00416018"/>
    <w:rsid w:val="004215C1"/>
    <w:rsid w:val="00421644"/>
    <w:rsid w:val="00423A05"/>
    <w:rsid w:val="004248B6"/>
    <w:rsid w:val="00426553"/>
    <w:rsid w:val="00426FB9"/>
    <w:rsid w:val="00430605"/>
    <w:rsid w:val="00432D1B"/>
    <w:rsid w:val="00433A3D"/>
    <w:rsid w:val="00433ADA"/>
    <w:rsid w:val="00433BE5"/>
    <w:rsid w:val="004357DC"/>
    <w:rsid w:val="00440B63"/>
    <w:rsid w:val="004410B8"/>
    <w:rsid w:val="00443441"/>
    <w:rsid w:val="00446A83"/>
    <w:rsid w:val="004552BC"/>
    <w:rsid w:val="0045642A"/>
    <w:rsid w:val="004578B7"/>
    <w:rsid w:val="0046020B"/>
    <w:rsid w:val="004608BF"/>
    <w:rsid w:val="00460DBB"/>
    <w:rsid w:val="004649D6"/>
    <w:rsid w:val="00467F65"/>
    <w:rsid w:val="00472CE4"/>
    <w:rsid w:val="00474E6B"/>
    <w:rsid w:val="0047644F"/>
    <w:rsid w:val="00476A6E"/>
    <w:rsid w:val="00481199"/>
    <w:rsid w:val="004820C0"/>
    <w:rsid w:val="0048288A"/>
    <w:rsid w:val="00483A3F"/>
    <w:rsid w:val="00484CFC"/>
    <w:rsid w:val="00490BF5"/>
    <w:rsid w:val="00490DA9"/>
    <w:rsid w:val="004912A4"/>
    <w:rsid w:val="00492E64"/>
    <w:rsid w:val="00494D74"/>
    <w:rsid w:val="00495B57"/>
    <w:rsid w:val="004A125C"/>
    <w:rsid w:val="004A1E76"/>
    <w:rsid w:val="004A3F91"/>
    <w:rsid w:val="004A4AE2"/>
    <w:rsid w:val="004A684C"/>
    <w:rsid w:val="004B0DC5"/>
    <w:rsid w:val="004B1563"/>
    <w:rsid w:val="004B1995"/>
    <w:rsid w:val="004C06D6"/>
    <w:rsid w:val="004C14FC"/>
    <w:rsid w:val="004C1F64"/>
    <w:rsid w:val="004C6683"/>
    <w:rsid w:val="004D3F30"/>
    <w:rsid w:val="004D4303"/>
    <w:rsid w:val="004D6964"/>
    <w:rsid w:val="004E180F"/>
    <w:rsid w:val="004F0E55"/>
    <w:rsid w:val="004F1BA2"/>
    <w:rsid w:val="005007B7"/>
    <w:rsid w:val="00501CEE"/>
    <w:rsid w:val="005026E5"/>
    <w:rsid w:val="00511C3E"/>
    <w:rsid w:val="005133A3"/>
    <w:rsid w:val="00515A64"/>
    <w:rsid w:val="00515AE7"/>
    <w:rsid w:val="00516463"/>
    <w:rsid w:val="00516584"/>
    <w:rsid w:val="00522422"/>
    <w:rsid w:val="00526A1E"/>
    <w:rsid w:val="00530148"/>
    <w:rsid w:val="00535216"/>
    <w:rsid w:val="005378BA"/>
    <w:rsid w:val="00537A06"/>
    <w:rsid w:val="0054070E"/>
    <w:rsid w:val="005417CA"/>
    <w:rsid w:val="005476DF"/>
    <w:rsid w:val="00547E2F"/>
    <w:rsid w:val="005527CD"/>
    <w:rsid w:val="00554D25"/>
    <w:rsid w:val="00554FFE"/>
    <w:rsid w:val="00556858"/>
    <w:rsid w:val="0055787B"/>
    <w:rsid w:val="00560329"/>
    <w:rsid w:val="005609F2"/>
    <w:rsid w:val="0056286E"/>
    <w:rsid w:val="0056374A"/>
    <w:rsid w:val="00563C89"/>
    <w:rsid w:val="00564CE8"/>
    <w:rsid w:val="00565887"/>
    <w:rsid w:val="0056643B"/>
    <w:rsid w:val="005674A6"/>
    <w:rsid w:val="0057024C"/>
    <w:rsid w:val="00571306"/>
    <w:rsid w:val="0057192D"/>
    <w:rsid w:val="00573480"/>
    <w:rsid w:val="0057400E"/>
    <w:rsid w:val="005743C8"/>
    <w:rsid w:val="005758BE"/>
    <w:rsid w:val="00577463"/>
    <w:rsid w:val="00577BAD"/>
    <w:rsid w:val="0058687C"/>
    <w:rsid w:val="00590D56"/>
    <w:rsid w:val="0059161D"/>
    <w:rsid w:val="00592343"/>
    <w:rsid w:val="0059429A"/>
    <w:rsid w:val="0059440D"/>
    <w:rsid w:val="0059633F"/>
    <w:rsid w:val="005975A0"/>
    <w:rsid w:val="005976A1"/>
    <w:rsid w:val="005A13E7"/>
    <w:rsid w:val="005A1A3B"/>
    <w:rsid w:val="005A4E28"/>
    <w:rsid w:val="005A6D7F"/>
    <w:rsid w:val="005B21D6"/>
    <w:rsid w:val="005B2CD7"/>
    <w:rsid w:val="005B4261"/>
    <w:rsid w:val="005B468A"/>
    <w:rsid w:val="005B5F2A"/>
    <w:rsid w:val="005B7D86"/>
    <w:rsid w:val="005C1412"/>
    <w:rsid w:val="005C1C12"/>
    <w:rsid w:val="005C2E43"/>
    <w:rsid w:val="005C3510"/>
    <w:rsid w:val="005C7B96"/>
    <w:rsid w:val="005D7765"/>
    <w:rsid w:val="005E1BDA"/>
    <w:rsid w:val="005E1D65"/>
    <w:rsid w:val="005E45AF"/>
    <w:rsid w:val="005E5626"/>
    <w:rsid w:val="005F3758"/>
    <w:rsid w:val="005F40AF"/>
    <w:rsid w:val="005F4C78"/>
    <w:rsid w:val="005F5DA0"/>
    <w:rsid w:val="005F67A4"/>
    <w:rsid w:val="00600FAF"/>
    <w:rsid w:val="00603387"/>
    <w:rsid w:val="00604A99"/>
    <w:rsid w:val="00605E13"/>
    <w:rsid w:val="00616440"/>
    <w:rsid w:val="00622784"/>
    <w:rsid w:val="0062489B"/>
    <w:rsid w:val="0062714C"/>
    <w:rsid w:val="0062753C"/>
    <w:rsid w:val="0063348A"/>
    <w:rsid w:val="006347E3"/>
    <w:rsid w:val="006460B6"/>
    <w:rsid w:val="0064703D"/>
    <w:rsid w:val="00650445"/>
    <w:rsid w:val="00651D0B"/>
    <w:rsid w:val="00652508"/>
    <w:rsid w:val="00657835"/>
    <w:rsid w:val="00662A8B"/>
    <w:rsid w:val="00665C79"/>
    <w:rsid w:val="0066610B"/>
    <w:rsid w:val="00671A4A"/>
    <w:rsid w:val="0067261A"/>
    <w:rsid w:val="00673F3C"/>
    <w:rsid w:val="00675245"/>
    <w:rsid w:val="00675C74"/>
    <w:rsid w:val="00676CA5"/>
    <w:rsid w:val="00682A4F"/>
    <w:rsid w:val="00686304"/>
    <w:rsid w:val="006876E0"/>
    <w:rsid w:val="00687DCB"/>
    <w:rsid w:val="0069094C"/>
    <w:rsid w:val="006919AF"/>
    <w:rsid w:val="00691CB9"/>
    <w:rsid w:val="006931BA"/>
    <w:rsid w:val="00696B66"/>
    <w:rsid w:val="006A0271"/>
    <w:rsid w:val="006A0339"/>
    <w:rsid w:val="006A04D6"/>
    <w:rsid w:val="006A092D"/>
    <w:rsid w:val="006A1947"/>
    <w:rsid w:val="006A28AD"/>
    <w:rsid w:val="006A5154"/>
    <w:rsid w:val="006B049A"/>
    <w:rsid w:val="006B0602"/>
    <w:rsid w:val="006B0C61"/>
    <w:rsid w:val="006B263D"/>
    <w:rsid w:val="006B75EF"/>
    <w:rsid w:val="006C00C8"/>
    <w:rsid w:val="006C07C7"/>
    <w:rsid w:val="006C0C2F"/>
    <w:rsid w:val="006C2711"/>
    <w:rsid w:val="006C2F52"/>
    <w:rsid w:val="006C5C7D"/>
    <w:rsid w:val="006D0898"/>
    <w:rsid w:val="006D7966"/>
    <w:rsid w:val="006E59AA"/>
    <w:rsid w:val="006E5FB3"/>
    <w:rsid w:val="006F04AA"/>
    <w:rsid w:val="006F5F19"/>
    <w:rsid w:val="007025F4"/>
    <w:rsid w:val="00702C9F"/>
    <w:rsid w:val="00703C50"/>
    <w:rsid w:val="0070793F"/>
    <w:rsid w:val="00710E34"/>
    <w:rsid w:val="007117B6"/>
    <w:rsid w:val="0071381C"/>
    <w:rsid w:val="00714A5C"/>
    <w:rsid w:val="00714DCD"/>
    <w:rsid w:val="00717A64"/>
    <w:rsid w:val="00717DAE"/>
    <w:rsid w:val="0072016D"/>
    <w:rsid w:val="00721913"/>
    <w:rsid w:val="00722A87"/>
    <w:rsid w:val="007245EB"/>
    <w:rsid w:val="007273DF"/>
    <w:rsid w:val="00732462"/>
    <w:rsid w:val="007340DD"/>
    <w:rsid w:val="007363E7"/>
    <w:rsid w:val="00736402"/>
    <w:rsid w:val="007372D6"/>
    <w:rsid w:val="00740432"/>
    <w:rsid w:val="0074182E"/>
    <w:rsid w:val="007439EC"/>
    <w:rsid w:val="00743AE5"/>
    <w:rsid w:val="00744185"/>
    <w:rsid w:val="00744513"/>
    <w:rsid w:val="00754701"/>
    <w:rsid w:val="007552DF"/>
    <w:rsid w:val="0075723B"/>
    <w:rsid w:val="007577F9"/>
    <w:rsid w:val="00765762"/>
    <w:rsid w:val="00767A8F"/>
    <w:rsid w:val="00770F05"/>
    <w:rsid w:val="007718F0"/>
    <w:rsid w:val="00771D07"/>
    <w:rsid w:val="00775E67"/>
    <w:rsid w:val="0077744E"/>
    <w:rsid w:val="00777B60"/>
    <w:rsid w:val="00781209"/>
    <w:rsid w:val="00782949"/>
    <w:rsid w:val="00783FCE"/>
    <w:rsid w:val="00786F81"/>
    <w:rsid w:val="007907E7"/>
    <w:rsid w:val="00795299"/>
    <w:rsid w:val="00797D98"/>
    <w:rsid w:val="00797DB7"/>
    <w:rsid w:val="007A315F"/>
    <w:rsid w:val="007A3329"/>
    <w:rsid w:val="007A5A2F"/>
    <w:rsid w:val="007A770D"/>
    <w:rsid w:val="007A7FDE"/>
    <w:rsid w:val="007B0F04"/>
    <w:rsid w:val="007B3173"/>
    <w:rsid w:val="007B340D"/>
    <w:rsid w:val="007B628F"/>
    <w:rsid w:val="007C0B59"/>
    <w:rsid w:val="007C39C9"/>
    <w:rsid w:val="007C3AB8"/>
    <w:rsid w:val="007C4242"/>
    <w:rsid w:val="007D2685"/>
    <w:rsid w:val="007D3EC2"/>
    <w:rsid w:val="007D6683"/>
    <w:rsid w:val="007D6A04"/>
    <w:rsid w:val="007E03FC"/>
    <w:rsid w:val="007E191B"/>
    <w:rsid w:val="007E29D7"/>
    <w:rsid w:val="007E381C"/>
    <w:rsid w:val="007E3AC2"/>
    <w:rsid w:val="007E4510"/>
    <w:rsid w:val="007F0BC7"/>
    <w:rsid w:val="007F294A"/>
    <w:rsid w:val="007F2A9D"/>
    <w:rsid w:val="007F3052"/>
    <w:rsid w:val="007F3119"/>
    <w:rsid w:val="007F5370"/>
    <w:rsid w:val="007F5642"/>
    <w:rsid w:val="007F6396"/>
    <w:rsid w:val="00800067"/>
    <w:rsid w:val="008001CD"/>
    <w:rsid w:val="0080263C"/>
    <w:rsid w:val="0080477E"/>
    <w:rsid w:val="00804AF5"/>
    <w:rsid w:val="00807DCD"/>
    <w:rsid w:val="00810BAB"/>
    <w:rsid w:val="00813F30"/>
    <w:rsid w:val="0081445B"/>
    <w:rsid w:val="00814650"/>
    <w:rsid w:val="008156E6"/>
    <w:rsid w:val="008158F5"/>
    <w:rsid w:val="00817D9D"/>
    <w:rsid w:val="00825F34"/>
    <w:rsid w:val="0082658B"/>
    <w:rsid w:val="00826A06"/>
    <w:rsid w:val="00830F15"/>
    <w:rsid w:val="00831B18"/>
    <w:rsid w:val="008327C7"/>
    <w:rsid w:val="008355A4"/>
    <w:rsid w:val="00836A20"/>
    <w:rsid w:val="00840B75"/>
    <w:rsid w:val="00840FD8"/>
    <w:rsid w:val="008443A2"/>
    <w:rsid w:val="0085275D"/>
    <w:rsid w:val="00853947"/>
    <w:rsid w:val="0085707E"/>
    <w:rsid w:val="00862F14"/>
    <w:rsid w:val="00863869"/>
    <w:rsid w:val="008655EA"/>
    <w:rsid w:val="0087426C"/>
    <w:rsid w:val="008770E4"/>
    <w:rsid w:val="0088278B"/>
    <w:rsid w:val="0088331D"/>
    <w:rsid w:val="008836E4"/>
    <w:rsid w:val="0088463A"/>
    <w:rsid w:val="0088589D"/>
    <w:rsid w:val="00887ACA"/>
    <w:rsid w:val="00887BED"/>
    <w:rsid w:val="00890427"/>
    <w:rsid w:val="0089111C"/>
    <w:rsid w:val="00891D21"/>
    <w:rsid w:val="0089214E"/>
    <w:rsid w:val="00895602"/>
    <w:rsid w:val="0089578B"/>
    <w:rsid w:val="00895D36"/>
    <w:rsid w:val="0089675C"/>
    <w:rsid w:val="00896A7C"/>
    <w:rsid w:val="008A06AE"/>
    <w:rsid w:val="008A2396"/>
    <w:rsid w:val="008A3D8C"/>
    <w:rsid w:val="008A532F"/>
    <w:rsid w:val="008A5D14"/>
    <w:rsid w:val="008A73E4"/>
    <w:rsid w:val="008A7471"/>
    <w:rsid w:val="008A77F7"/>
    <w:rsid w:val="008A7948"/>
    <w:rsid w:val="008B20AC"/>
    <w:rsid w:val="008B20CC"/>
    <w:rsid w:val="008B2EB4"/>
    <w:rsid w:val="008B3A00"/>
    <w:rsid w:val="008B4783"/>
    <w:rsid w:val="008B4E99"/>
    <w:rsid w:val="008B5233"/>
    <w:rsid w:val="008B54DD"/>
    <w:rsid w:val="008B65D6"/>
    <w:rsid w:val="008B704B"/>
    <w:rsid w:val="008B788F"/>
    <w:rsid w:val="008C11AC"/>
    <w:rsid w:val="008C66E0"/>
    <w:rsid w:val="008D3A86"/>
    <w:rsid w:val="008D5BA6"/>
    <w:rsid w:val="008D61C6"/>
    <w:rsid w:val="008D6944"/>
    <w:rsid w:val="008E1192"/>
    <w:rsid w:val="008E11F8"/>
    <w:rsid w:val="008E2BF3"/>
    <w:rsid w:val="008E3271"/>
    <w:rsid w:val="008E43E4"/>
    <w:rsid w:val="008E59D9"/>
    <w:rsid w:val="008F4EB1"/>
    <w:rsid w:val="00902D44"/>
    <w:rsid w:val="00910A75"/>
    <w:rsid w:val="00914162"/>
    <w:rsid w:val="009158E4"/>
    <w:rsid w:val="00915D95"/>
    <w:rsid w:val="0091713A"/>
    <w:rsid w:val="009219CB"/>
    <w:rsid w:val="00921C19"/>
    <w:rsid w:val="00923F8F"/>
    <w:rsid w:val="00924FAD"/>
    <w:rsid w:val="009256D7"/>
    <w:rsid w:val="0092640F"/>
    <w:rsid w:val="009278F2"/>
    <w:rsid w:val="00931198"/>
    <w:rsid w:val="009316BD"/>
    <w:rsid w:val="0093212D"/>
    <w:rsid w:val="009400D1"/>
    <w:rsid w:val="0094032C"/>
    <w:rsid w:val="00940CC0"/>
    <w:rsid w:val="00940DF8"/>
    <w:rsid w:val="00941A90"/>
    <w:rsid w:val="009435BE"/>
    <w:rsid w:val="009445B2"/>
    <w:rsid w:val="00944C3E"/>
    <w:rsid w:val="00945F48"/>
    <w:rsid w:val="009504AA"/>
    <w:rsid w:val="009515A6"/>
    <w:rsid w:val="0095367D"/>
    <w:rsid w:val="00953839"/>
    <w:rsid w:val="00954076"/>
    <w:rsid w:val="0095581F"/>
    <w:rsid w:val="00955D4C"/>
    <w:rsid w:val="0095703D"/>
    <w:rsid w:val="009604B4"/>
    <w:rsid w:val="009618AC"/>
    <w:rsid w:val="00962265"/>
    <w:rsid w:val="00966FC2"/>
    <w:rsid w:val="00967BB9"/>
    <w:rsid w:val="00972F7A"/>
    <w:rsid w:val="009748D4"/>
    <w:rsid w:val="00975656"/>
    <w:rsid w:val="0098211D"/>
    <w:rsid w:val="0098412B"/>
    <w:rsid w:val="00987BDC"/>
    <w:rsid w:val="0099015E"/>
    <w:rsid w:val="009950B9"/>
    <w:rsid w:val="00997A6C"/>
    <w:rsid w:val="009A0D9B"/>
    <w:rsid w:val="009A398F"/>
    <w:rsid w:val="009A6CDC"/>
    <w:rsid w:val="009A7ECE"/>
    <w:rsid w:val="009B42E0"/>
    <w:rsid w:val="009B4995"/>
    <w:rsid w:val="009B50E2"/>
    <w:rsid w:val="009C4EB6"/>
    <w:rsid w:val="009C5452"/>
    <w:rsid w:val="009C6398"/>
    <w:rsid w:val="009C7431"/>
    <w:rsid w:val="009C7DB5"/>
    <w:rsid w:val="009D38FD"/>
    <w:rsid w:val="009D3CD5"/>
    <w:rsid w:val="009D728E"/>
    <w:rsid w:val="009D795E"/>
    <w:rsid w:val="009E2CBE"/>
    <w:rsid w:val="009E46B1"/>
    <w:rsid w:val="009F14E7"/>
    <w:rsid w:val="009F34A9"/>
    <w:rsid w:val="009F4C5A"/>
    <w:rsid w:val="00A00D0C"/>
    <w:rsid w:val="00A02F7A"/>
    <w:rsid w:val="00A03839"/>
    <w:rsid w:val="00A03899"/>
    <w:rsid w:val="00A052ED"/>
    <w:rsid w:val="00A05489"/>
    <w:rsid w:val="00A16A27"/>
    <w:rsid w:val="00A17FA0"/>
    <w:rsid w:val="00A255F5"/>
    <w:rsid w:val="00A26E45"/>
    <w:rsid w:val="00A307C4"/>
    <w:rsid w:val="00A33239"/>
    <w:rsid w:val="00A33985"/>
    <w:rsid w:val="00A33C94"/>
    <w:rsid w:val="00A3414A"/>
    <w:rsid w:val="00A35815"/>
    <w:rsid w:val="00A3581F"/>
    <w:rsid w:val="00A366A0"/>
    <w:rsid w:val="00A36CD0"/>
    <w:rsid w:val="00A43957"/>
    <w:rsid w:val="00A46057"/>
    <w:rsid w:val="00A470F2"/>
    <w:rsid w:val="00A51E25"/>
    <w:rsid w:val="00A53FFD"/>
    <w:rsid w:val="00A61DEE"/>
    <w:rsid w:val="00A65E8B"/>
    <w:rsid w:val="00A67085"/>
    <w:rsid w:val="00A723E5"/>
    <w:rsid w:val="00A72EAD"/>
    <w:rsid w:val="00A83E1F"/>
    <w:rsid w:val="00A8446B"/>
    <w:rsid w:val="00A84AFF"/>
    <w:rsid w:val="00A9270B"/>
    <w:rsid w:val="00A9350A"/>
    <w:rsid w:val="00A9477F"/>
    <w:rsid w:val="00A94D9C"/>
    <w:rsid w:val="00AA0361"/>
    <w:rsid w:val="00AA0D64"/>
    <w:rsid w:val="00AA0F67"/>
    <w:rsid w:val="00AA6B81"/>
    <w:rsid w:val="00AA7E6A"/>
    <w:rsid w:val="00AB0148"/>
    <w:rsid w:val="00AB09B1"/>
    <w:rsid w:val="00AB104B"/>
    <w:rsid w:val="00AB1576"/>
    <w:rsid w:val="00AB2760"/>
    <w:rsid w:val="00AB2D9D"/>
    <w:rsid w:val="00AB42E6"/>
    <w:rsid w:val="00AB4ADD"/>
    <w:rsid w:val="00AB62E7"/>
    <w:rsid w:val="00AB6808"/>
    <w:rsid w:val="00AB7A52"/>
    <w:rsid w:val="00AC0260"/>
    <w:rsid w:val="00AC10A6"/>
    <w:rsid w:val="00AC3892"/>
    <w:rsid w:val="00AC4701"/>
    <w:rsid w:val="00AC648D"/>
    <w:rsid w:val="00AC6BEC"/>
    <w:rsid w:val="00AD470D"/>
    <w:rsid w:val="00AD4AB8"/>
    <w:rsid w:val="00AD5993"/>
    <w:rsid w:val="00AD6C31"/>
    <w:rsid w:val="00AE0F2E"/>
    <w:rsid w:val="00AE26FA"/>
    <w:rsid w:val="00AE36E2"/>
    <w:rsid w:val="00AE37EF"/>
    <w:rsid w:val="00AE42DD"/>
    <w:rsid w:val="00AE5C0D"/>
    <w:rsid w:val="00AF1CC7"/>
    <w:rsid w:val="00AF2A47"/>
    <w:rsid w:val="00AF4355"/>
    <w:rsid w:val="00AF4C76"/>
    <w:rsid w:val="00AF5FB8"/>
    <w:rsid w:val="00AF7EB0"/>
    <w:rsid w:val="00B002B2"/>
    <w:rsid w:val="00B00FEC"/>
    <w:rsid w:val="00B03D7D"/>
    <w:rsid w:val="00B101B8"/>
    <w:rsid w:val="00B10657"/>
    <w:rsid w:val="00B11F9D"/>
    <w:rsid w:val="00B13E25"/>
    <w:rsid w:val="00B14CB3"/>
    <w:rsid w:val="00B178B4"/>
    <w:rsid w:val="00B220A4"/>
    <w:rsid w:val="00B23B01"/>
    <w:rsid w:val="00B3013D"/>
    <w:rsid w:val="00B32360"/>
    <w:rsid w:val="00B325F5"/>
    <w:rsid w:val="00B32693"/>
    <w:rsid w:val="00B35C1D"/>
    <w:rsid w:val="00B35C21"/>
    <w:rsid w:val="00B36545"/>
    <w:rsid w:val="00B446BB"/>
    <w:rsid w:val="00B50EB0"/>
    <w:rsid w:val="00B516FF"/>
    <w:rsid w:val="00B55394"/>
    <w:rsid w:val="00B602E9"/>
    <w:rsid w:val="00B60F65"/>
    <w:rsid w:val="00B64938"/>
    <w:rsid w:val="00B66C28"/>
    <w:rsid w:val="00B705FB"/>
    <w:rsid w:val="00B71FAB"/>
    <w:rsid w:val="00B72DFC"/>
    <w:rsid w:val="00B743A8"/>
    <w:rsid w:val="00B82CDC"/>
    <w:rsid w:val="00B82F98"/>
    <w:rsid w:val="00B8330F"/>
    <w:rsid w:val="00B84F1C"/>
    <w:rsid w:val="00B920A9"/>
    <w:rsid w:val="00B95065"/>
    <w:rsid w:val="00B96694"/>
    <w:rsid w:val="00B97451"/>
    <w:rsid w:val="00BA32B4"/>
    <w:rsid w:val="00BA3C25"/>
    <w:rsid w:val="00BA6918"/>
    <w:rsid w:val="00BA7BB4"/>
    <w:rsid w:val="00BA7BC8"/>
    <w:rsid w:val="00BB00D1"/>
    <w:rsid w:val="00BB3AFC"/>
    <w:rsid w:val="00BB3C43"/>
    <w:rsid w:val="00BB3DEC"/>
    <w:rsid w:val="00BB5025"/>
    <w:rsid w:val="00BB5028"/>
    <w:rsid w:val="00BB5C10"/>
    <w:rsid w:val="00BB5D6B"/>
    <w:rsid w:val="00BB67AA"/>
    <w:rsid w:val="00BB7AFC"/>
    <w:rsid w:val="00BC0FE8"/>
    <w:rsid w:val="00BC596C"/>
    <w:rsid w:val="00BC761A"/>
    <w:rsid w:val="00BD019E"/>
    <w:rsid w:val="00BD5669"/>
    <w:rsid w:val="00BE04F0"/>
    <w:rsid w:val="00BE0DBB"/>
    <w:rsid w:val="00BE1071"/>
    <w:rsid w:val="00BE47D0"/>
    <w:rsid w:val="00BF08B5"/>
    <w:rsid w:val="00BF15B2"/>
    <w:rsid w:val="00BF330D"/>
    <w:rsid w:val="00BF3B4D"/>
    <w:rsid w:val="00BF59C1"/>
    <w:rsid w:val="00BF6331"/>
    <w:rsid w:val="00BF6B51"/>
    <w:rsid w:val="00C02B21"/>
    <w:rsid w:val="00C07B07"/>
    <w:rsid w:val="00C11F23"/>
    <w:rsid w:val="00C12291"/>
    <w:rsid w:val="00C15324"/>
    <w:rsid w:val="00C16382"/>
    <w:rsid w:val="00C201BF"/>
    <w:rsid w:val="00C20C36"/>
    <w:rsid w:val="00C20F05"/>
    <w:rsid w:val="00C22602"/>
    <w:rsid w:val="00C23580"/>
    <w:rsid w:val="00C26599"/>
    <w:rsid w:val="00C272FA"/>
    <w:rsid w:val="00C30585"/>
    <w:rsid w:val="00C3149B"/>
    <w:rsid w:val="00C3291C"/>
    <w:rsid w:val="00C3485B"/>
    <w:rsid w:val="00C35119"/>
    <w:rsid w:val="00C36741"/>
    <w:rsid w:val="00C36901"/>
    <w:rsid w:val="00C471D7"/>
    <w:rsid w:val="00C50A9A"/>
    <w:rsid w:val="00C5246B"/>
    <w:rsid w:val="00C54BFF"/>
    <w:rsid w:val="00C54D26"/>
    <w:rsid w:val="00C55349"/>
    <w:rsid w:val="00C60CD5"/>
    <w:rsid w:val="00C62021"/>
    <w:rsid w:val="00C6255A"/>
    <w:rsid w:val="00C63A85"/>
    <w:rsid w:val="00C675E8"/>
    <w:rsid w:val="00C704E7"/>
    <w:rsid w:val="00C70B5E"/>
    <w:rsid w:val="00C72062"/>
    <w:rsid w:val="00C762DF"/>
    <w:rsid w:val="00C77242"/>
    <w:rsid w:val="00C859C7"/>
    <w:rsid w:val="00C86992"/>
    <w:rsid w:val="00C8721C"/>
    <w:rsid w:val="00C8742F"/>
    <w:rsid w:val="00C87C80"/>
    <w:rsid w:val="00C9391C"/>
    <w:rsid w:val="00C94C7B"/>
    <w:rsid w:val="00C94FE3"/>
    <w:rsid w:val="00C97B07"/>
    <w:rsid w:val="00CA0364"/>
    <w:rsid w:val="00CA1F69"/>
    <w:rsid w:val="00CA3C6C"/>
    <w:rsid w:val="00CA56BA"/>
    <w:rsid w:val="00CA693F"/>
    <w:rsid w:val="00CB0C39"/>
    <w:rsid w:val="00CB291F"/>
    <w:rsid w:val="00CB2E14"/>
    <w:rsid w:val="00CB45FD"/>
    <w:rsid w:val="00CB74A4"/>
    <w:rsid w:val="00CC0D24"/>
    <w:rsid w:val="00CC1167"/>
    <w:rsid w:val="00CC4185"/>
    <w:rsid w:val="00CC429A"/>
    <w:rsid w:val="00CC59BF"/>
    <w:rsid w:val="00CC678D"/>
    <w:rsid w:val="00CD2877"/>
    <w:rsid w:val="00CD4286"/>
    <w:rsid w:val="00CD62A1"/>
    <w:rsid w:val="00CD75A9"/>
    <w:rsid w:val="00CE0B1A"/>
    <w:rsid w:val="00CE381E"/>
    <w:rsid w:val="00CE3E5B"/>
    <w:rsid w:val="00CE6FA6"/>
    <w:rsid w:val="00CE702C"/>
    <w:rsid w:val="00CE7077"/>
    <w:rsid w:val="00CF0634"/>
    <w:rsid w:val="00CF1B7A"/>
    <w:rsid w:val="00CF1FA1"/>
    <w:rsid w:val="00CF3EE5"/>
    <w:rsid w:val="00CF4B75"/>
    <w:rsid w:val="00CF4E4A"/>
    <w:rsid w:val="00CF7E31"/>
    <w:rsid w:val="00D012C4"/>
    <w:rsid w:val="00D03747"/>
    <w:rsid w:val="00D03FBF"/>
    <w:rsid w:val="00D0539E"/>
    <w:rsid w:val="00D06D79"/>
    <w:rsid w:val="00D07956"/>
    <w:rsid w:val="00D11D48"/>
    <w:rsid w:val="00D1610E"/>
    <w:rsid w:val="00D174E0"/>
    <w:rsid w:val="00D204F5"/>
    <w:rsid w:val="00D21A34"/>
    <w:rsid w:val="00D25830"/>
    <w:rsid w:val="00D318A8"/>
    <w:rsid w:val="00D339A0"/>
    <w:rsid w:val="00D33E11"/>
    <w:rsid w:val="00D3549F"/>
    <w:rsid w:val="00D35B7F"/>
    <w:rsid w:val="00D3756A"/>
    <w:rsid w:val="00D377EA"/>
    <w:rsid w:val="00D4668D"/>
    <w:rsid w:val="00D52A09"/>
    <w:rsid w:val="00D53C6C"/>
    <w:rsid w:val="00D53C99"/>
    <w:rsid w:val="00D62A04"/>
    <w:rsid w:val="00D662D9"/>
    <w:rsid w:val="00D666C2"/>
    <w:rsid w:val="00D66E36"/>
    <w:rsid w:val="00D709C0"/>
    <w:rsid w:val="00D7110B"/>
    <w:rsid w:val="00D720A1"/>
    <w:rsid w:val="00D720C7"/>
    <w:rsid w:val="00D73E17"/>
    <w:rsid w:val="00D740E3"/>
    <w:rsid w:val="00D81C3D"/>
    <w:rsid w:val="00D82A2D"/>
    <w:rsid w:val="00D8495E"/>
    <w:rsid w:val="00D859BE"/>
    <w:rsid w:val="00D8616A"/>
    <w:rsid w:val="00D874FA"/>
    <w:rsid w:val="00D910F9"/>
    <w:rsid w:val="00D91B40"/>
    <w:rsid w:val="00D926BD"/>
    <w:rsid w:val="00D93C3B"/>
    <w:rsid w:val="00D9512A"/>
    <w:rsid w:val="00D9558D"/>
    <w:rsid w:val="00D970B3"/>
    <w:rsid w:val="00D97373"/>
    <w:rsid w:val="00DA223A"/>
    <w:rsid w:val="00DA55E4"/>
    <w:rsid w:val="00DA6AC3"/>
    <w:rsid w:val="00DA7F31"/>
    <w:rsid w:val="00DB1A1E"/>
    <w:rsid w:val="00DB3172"/>
    <w:rsid w:val="00DB3D65"/>
    <w:rsid w:val="00DB5656"/>
    <w:rsid w:val="00DB6BEE"/>
    <w:rsid w:val="00DC1FF2"/>
    <w:rsid w:val="00DC2FF1"/>
    <w:rsid w:val="00DC402F"/>
    <w:rsid w:val="00DC4978"/>
    <w:rsid w:val="00DD3702"/>
    <w:rsid w:val="00DD377D"/>
    <w:rsid w:val="00DD3C9B"/>
    <w:rsid w:val="00DD42BF"/>
    <w:rsid w:val="00DD4B38"/>
    <w:rsid w:val="00DD59FA"/>
    <w:rsid w:val="00DD70AD"/>
    <w:rsid w:val="00DE0F1A"/>
    <w:rsid w:val="00DE231D"/>
    <w:rsid w:val="00DE6275"/>
    <w:rsid w:val="00DF3F32"/>
    <w:rsid w:val="00DF45A0"/>
    <w:rsid w:val="00DF5005"/>
    <w:rsid w:val="00DF610C"/>
    <w:rsid w:val="00DF7B6F"/>
    <w:rsid w:val="00E0018A"/>
    <w:rsid w:val="00E061F3"/>
    <w:rsid w:val="00E065C9"/>
    <w:rsid w:val="00E1235A"/>
    <w:rsid w:val="00E172E0"/>
    <w:rsid w:val="00E17F99"/>
    <w:rsid w:val="00E2133F"/>
    <w:rsid w:val="00E22E7C"/>
    <w:rsid w:val="00E25A77"/>
    <w:rsid w:val="00E26181"/>
    <w:rsid w:val="00E27B74"/>
    <w:rsid w:val="00E33651"/>
    <w:rsid w:val="00E34980"/>
    <w:rsid w:val="00E34CAE"/>
    <w:rsid w:val="00E355A5"/>
    <w:rsid w:val="00E37C04"/>
    <w:rsid w:val="00E46FF4"/>
    <w:rsid w:val="00E47045"/>
    <w:rsid w:val="00E4715F"/>
    <w:rsid w:val="00E55855"/>
    <w:rsid w:val="00E55B38"/>
    <w:rsid w:val="00E57C71"/>
    <w:rsid w:val="00E61AC8"/>
    <w:rsid w:val="00E65454"/>
    <w:rsid w:val="00E67F39"/>
    <w:rsid w:val="00E7003D"/>
    <w:rsid w:val="00E748DA"/>
    <w:rsid w:val="00E771B3"/>
    <w:rsid w:val="00E77491"/>
    <w:rsid w:val="00E80A9B"/>
    <w:rsid w:val="00E82108"/>
    <w:rsid w:val="00E82CDD"/>
    <w:rsid w:val="00E845E4"/>
    <w:rsid w:val="00E8485A"/>
    <w:rsid w:val="00E84CFC"/>
    <w:rsid w:val="00E858EB"/>
    <w:rsid w:val="00E85A73"/>
    <w:rsid w:val="00E87076"/>
    <w:rsid w:val="00E956E6"/>
    <w:rsid w:val="00EA0135"/>
    <w:rsid w:val="00EA0FDA"/>
    <w:rsid w:val="00EA153D"/>
    <w:rsid w:val="00EA1BA4"/>
    <w:rsid w:val="00EA302C"/>
    <w:rsid w:val="00EA4B35"/>
    <w:rsid w:val="00EA608B"/>
    <w:rsid w:val="00EB068B"/>
    <w:rsid w:val="00EB4AAD"/>
    <w:rsid w:val="00EB6700"/>
    <w:rsid w:val="00EB78D9"/>
    <w:rsid w:val="00EC11C9"/>
    <w:rsid w:val="00EC1334"/>
    <w:rsid w:val="00EC1EDC"/>
    <w:rsid w:val="00EC48FC"/>
    <w:rsid w:val="00EC570E"/>
    <w:rsid w:val="00EC62DF"/>
    <w:rsid w:val="00EC6E3B"/>
    <w:rsid w:val="00ED044A"/>
    <w:rsid w:val="00ED25F5"/>
    <w:rsid w:val="00ED4A36"/>
    <w:rsid w:val="00EE07E2"/>
    <w:rsid w:val="00EE088F"/>
    <w:rsid w:val="00EE6F7C"/>
    <w:rsid w:val="00EE7247"/>
    <w:rsid w:val="00EF27BD"/>
    <w:rsid w:val="00EF5397"/>
    <w:rsid w:val="00EF7D3F"/>
    <w:rsid w:val="00F0249C"/>
    <w:rsid w:val="00F05CEA"/>
    <w:rsid w:val="00F103E8"/>
    <w:rsid w:val="00F1318C"/>
    <w:rsid w:val="00F131C0"/>
    <w:rsid w:val="00F13A90"/>
    <w:rsid w:val="00F145C6"/>
    <w:rsid w:val="00F16FE5"/>
    <w:rsid w:val="00F21DDB"/>
    <w:rsid w:val="00F22BC4"/>
    <w:rsid w:val="00F24EB9"/>
    <w:rsid w:val="00F27C94"/>
    <w:rsid w:val="00F301FD"/>
    <w:rsid w:val="00F3079D"/>
    <w:rsid w:val="00F317E3"/>
    <w:rsid w:val="00F32018"/>
    <w:rsid w:val="00F33271"/>
    <w:rsid w:val="00F402D2"/>
    <w:rsid w:val="00F42A8D"/>
    <w:rsid w:val="00F45BCC"/>
    <w:rsid w:val="00F463C8"/>
    <w:rsid w:val="00F46759"/>
    <w:rsid w:val="00F46E09"/>
    <w:rsid w:val="00F46EA0"/>
    <w:rsid w:val="00F505A7"/>
    <w:rsid w:val="00F506A5"/>
    <w:rsid w:val="00F5599A"/>
    <w:rsid w:val="00F569E2"/>
    <w:rsid w:val="00F56F63"/>
    <w:rsid w:val="00F60633"/>
    <w:rsid w:val="00F6246E"/>
    <w:rsid w:val="00F62DAD"/>
    <w:rsid w:val="00F63737"/>
    <w:rsid w:val="00F63887"/>
    <w:rsid w:val="00F64372"/>
    <w:rsid w:val="00F649D5"/>
    <w:rsid w:val="00F64D85"/>
    <w:rsid w:val="00F70761"/>
    <w:rsid w:val="00F707B1"/>
    <w:rsid w:val="00F70EAE"/>
    <w:rsid w:val="00F71683"/>
    <w:rsid w:val="00F72C80"/>
    <w:rsid w:val="00F74B3C"/>
    <w:rsid w:val="00F74BFB"/>
    <w:rsid w:val="00F80895"/>
    <w:rsid w:val="00F819E9"/>
    <w:rsid w:val="00F82DA2"/>
    <w:rsid w:val="00F83B0B"/>
    <w:rsid w:val="00F83C15"/>
    <w:rsid w:val="00F84679"/>
    <w:rsid w:val="00F84DBB"/>
    <w:rsid w:val="00F9033D"/>
    <w:rsid w:val="00F911A1"/>
    <w:rsid w:val="00F9564F"/>
    <w:rsid w:val="00F96525"/>
    <w:rsid w:val="00F9772A"/>
    <w:rsid w:val="00FA3141"/>
    <w:rsid w:val="00FA31DD"/>
    <w:rsid w:val="00FA5130"/>
    <w:rsid w:val="00FA5944"/>
    <w:rsid w:val="00FA5DD9"/>
    <w:rsid w:val="00FA682B"/>
    <w:rsid w:val="00FA7957"/>
    <w:rsid w:val="00FA7B6B"/>
    <w:rsid w:val="00FB07A0"/>
    <w:rsid w:val="00FB2834"/>
    <w:rsid w:val="00FB3678"/>
    <w:rsid w:val="00FB3FEF"/>
    <w:rsid w:val="00FB5303"/>
    <w:rsid w:val="00FB5BE6"/>
    <w:rsid w:val="00FB5EE9"/>
    <w:rsid w:val="00FB7283"/>
    <w:rsid w:val="00FC466C"/>
    <w:rsid w:val="00FC4A9B"/>
    <w:rsid w:val="00FC69A0"/>
    <w:rsid w:val="00FD0A7D"/>
    <w:rsid w:val="00FD1696"/>
    <w:rsid w:val="00FD2A02"/>
    <w:rsid w:val="00FD388E"/>
    <w:rsid w:val="00FD3DB1"/>
    <w:rsid w:val="00FD7657"/>
    <w:rsid w:val="00FE31DC"/>
    <w:rsid w:val="00FE46F0"/>
    <w:rsid w:val="00FF060A"/>
    <w:rsid w:val="00FF239D"/>
    <w:rsid w:val="00FF35E4"/>
    <w:rsid w:val="00FF35FD"/>
    <w:rsid w:val="00FF4550"/>
    <w:rsid w:val="00FF4FBD"/>
    <w:rsid w:val="00FF526B"/>
    <w:rsid w:val="00FF5916"/>
    <w:rsid w:val="00FF67B7"/>
    <w:rsid w:val="00FF6E16"/>
    <w:rsid w:val="4548E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D8291A"/>
  <w15:docId w15:val="{8574EB0C-B37E-42DB-87FD-92C1327D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463"/>
    <w:rPr>
      <w:sz w:val="36"/>
      <w:szCs w:val="36"/>
    </w:rPr>
  </w:style>
  <w:style w:type="paragraph" w:styleId="Heading1">
    <w:name w:val="heading 1"/>
    <w:basedOn w:val="Normal"/>
    <w:autoRedefine/>
    <w:qFormat/>
    <w:rsid w:val="00D720A1"/>
    <w:pPr>
      <w:keepNext/>
      <w:ind w:right="-52"/>
      <w:jc w:val="center"/>
      <w:outlineLvl w:val="0"/>
    </w:pPr>
    <w:rPr>
      <w:rFonts w:ascii="Angsana New" w:hAnsi="Angsana New" w:cs="AngsanaUPC"/>
      <w:kern w:val="32"/>
    </w:rPr>
  </w:style>
  <w:style w:type="paragraph" w:styleId="Heading2">
    <w:name w:val="heading 2"/>
    <w:basedOn w:val="Normal"/>
    <w:qFormat/>
    <w:rsid w:val="00FF5916"/>
    <w:pPr>
      <w:keepNext/>
      <w:jc w:val="center"/>
      <w:outlineLvl w:val="1"/>
    </w:pPr>
    <w:rPr>
      <w:rFonts w:ascii="Angsana New" w:hAnsi="Angsana New" w:cs="AngsanaUPC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8278B"/>
    <w:pPr>
      <w:jc w:val="center"/>
    </w:pPr>
    <w:rPr>
      <w:rFonts w:ascii="AngsanaUPC" w:hAnsi="AngsanaUPC" w:cs="AngsanaUPC"/>
      <w:sz w:val="42"/>
      <w:szCs w:val="42"/>
    </w:rPr>
  </w:style>
  <w:style w:type="paragraph" w:customStyle="1" w:styleId="1AngsanaNew17Char">
    <w:name w:val="ลักษณะ หัวเรื่อง 1 + (ละติน) Angsana New 17 พ. อักขระ Char"/>
    <w:basedOn w:val="Heading1"/>
    <w:link w:val="1AngsanaNew17CharChar"/>
    <w:autoRedefine/>
    <w:rsid w:val="00F9564F"/>
    <w:pPr>
      <w:spacing w:before="240" w:after="60"/>
    </w:pPr>
    <w:rPr>
      <w:b/>
      <w:sz w:val="34"/>
      <w:szCs w:val="42"/>
    </w:rPr>
  </w:style>
  <w:style w:type="character" w:customStyle="1" w:styleId="1AngsanaNew17CharChar">
    <w:name w:val="ลักษณะ หัวเรื่อง 1 + (ละติน) Angsana New 17 พ. อักขระ Char Char"/>
    <w:link w:val="1AngsanaNew17Char"/>
    <w:rsid w:val="00F9564F"/>
    <w:rPr>
      <w:rFonts w:ascii="Angsana New" w:eastAsia="Cordia New" w:hAnsi="Angsana New" w:cs="AngsanaUPC"/>
      <w:b/>
      <w:kern w:val="32"/>
      <w:sz w:val="34"/>
      <w:szCs w:val="42"/>
      <w:lang w:val="en-US" w:eastAsia="en-US" w:bidi="th-TH"/>
    </w:rPr>
  </w:style>
  <w:style w:type="paragraph" w:styleId="Header">
    <w:name w:val="header"/>
    <w:basedOn w:val="Normal"/>
    <w:link w:val="HeaderChar"/>
    <w:uiPriority w:val="99"/>
    <w:rsid w:val="00682A4F"/>
    <w:pPr>
      <w:tabs>
        <w:tab w:val="center" w:pos="4153"/>
        <w:tab w:val="right" w:pos="8306"/>
      </w:tabs>
    </w:pPr>
    <w:rPr>
      <w:szCs w:val="42"/>
      <w:lang w:val="x-none" w:eastAsia="x-none"/>
    </w:rPr>
  </w:style>
  <w:style w:type="paragraph" w:styleId="Footer">
    <w:name w:val="footer"/>
    <w:basedOn w:val="Normal"/>
    <w:rsid w:val="00682A4F"/>
    <w:pPr>
      <w:tabs>
        <w:tab w:val="center" w:pos="4153"/>
        <w:tab w:val="right" w:pos="8306"/>
      </w:tabs>
    </w:pPr>
    <w:rPr>
      <w:rFonts w:cs="Cordia New"/>
      <w:szCs w:val="42"/>
    </w:rPr>
  </w:style>
  <w:style w:type="character" w:styleId="PageNumber">
    <w:name w:val="page number"/>
    <w:basedOn w:val="DefaultParagraphFont"/>
    <w:rsid w:val="00682A4F"/>
  </w:style>
  <w:style w:type="paragraph" w:styleId="BalloonText">
    <w:name w:val="Balloon Text"/>
    <w:basedOn w:val="Normal"/>
    <w:semiHidden/>
    <w:rsid w:val="00003F70"/>
    <w:rPr>
      <w:rFonts w:ascii="Tahoma" w:hAnsi="Tahoma"/>
      <w:sz w:val="16"/>
      <w:szCs w:val="18"/>
    </w:rPr>
  </w:style>
  <w:style w:type="paragraph" w:customStyle="1" w:styleId="1AngsanaNew17">
    <w:name w:val="ลักษณะ หัวเรื่อง 1 + (ละติน) Angsana New 17 พ. อักขระ"/>
    <w:basedOn w:val="Heading1"/>
    <w:autoRedefine/>
    <w:rsid w:val="00516463"/>
    <w:pPr>
      <w:spacing w:before="240" w:after="60"/>
    </w:pPr>
    <w:rPr>
      <w:sz w:val="34"/>
      <w:szCs w:val="42"/>
    </w:rPr>
  </w:style>
  <w:style w:type="paragraph" w:customStyle="1" w:styleId="1">
    <w:name w:val="รายการย่อหน้า1"/>
    <w:basedOn w:val="Normal"/>
    <w:uiPriority w:val="34"/>
    <w:qFormat/>
    <w:rsid w:val="003774C6"/>
    <w:pPr>
      <w:ind w:left="720"/>
      <w:contextualSpacing/>
    </w:pPr>
    <w:rPr>
      <w:szCs w:val="45"/>
    </w:rPr>
  </w:style>
  <w:style w:type="paragraph" w:styleId="PlainText">
    <w:name w:val="Plain Text"/>
    <w:basedOn w:val="Normal"/>
    <w:link w:val="PlainTextChar"/>
    <w:rsid w:val="009435BE"/>
    <w:rPr>
      <w:sz w:val="28"/>
      <w:szCs w:val="28"/>
      <w:lang w:val="x-none" w:eastAsia="x-none"/>
    </w:rPr>
  </w:style>
  <w:style w:type="character" w:customStyle="1" w:styleId="PlainTextChar">
    <w:name w:val="Plain Text Char"/>
    <w:link w:val="PlainText"/>
    <w:rsid w:val="009435BE"/>
    <w:rPr>
      <w:rFonts w:cs="Cordia New"/>
      <w:sz w:val="28"/>
      <w:szCs w:val="28"/>
    </w:rPr>
  </w:style>
  <w:style w:type="character" w:customStyle="1" w:styleId="HeaderChar">
    <w:name w:val="Header Char"/>
    <w:link w:val="Header"/>
    <w:uiPriority w:val="99"/>
    <w:rsid w:val="00A9477F"/>
    <w:rPr>
      <w:rFonts w:cs="Cordia New"/>
      <w:sz w:val="36"/>
      <w:szCs w:val="42"/>
    </w:rPr>
  </w:style>
  <w:style w:type="paragraph" w:styleId="ListParagraph">
    <w:name w:val="List Paragraph"/>
    <w:basedOn w:val="Normal"/>
    <w:uiPriority w:val="34"/>
    <w:qFormat/>
    <w:rsid w:val="000A5460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  <w:style w:type="paragraph" w:customStyle="1" w:styleId="AngsanaUPC17-00">
    <w:name w:val="ลักษณะ ข้อความล้วน + (ไทยและอื่นๆ) AngsanaUPC 17 พ. หลังจาก:  -0.0..."/>
    <w:basedOn w:val="PlainText"/>
    <w:rsid w:val="00AA0D64"/>
    <w:pPr>
      <w:ind w:right="-43"/>
    </w:pPr>
    <w:rPr>
      <w:rFonts w:ascii="Angsana New" w:eastAsia="Angsana New" w:hAnsi="Angsana New" w:cs="AngsanaUPC"/>
      <w:spacing w:val="-2"/>
      <w:sz w:val="34"/>
      <w:szCs w:val="3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236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360C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360C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3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360C"/>
    <w:rPr>
      <w:b/>
      <w:bCs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1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3615;&#3629;&#3619;&#3660;&#3617;&#3621;&#3591;&#3619;&#3634;&#3594;&#3585;&#3636;&#3592;&#3592;&#3634;&#3609;&#3640;&#3648;&#3610;&#3585;&#3625;&#3634;\&#3619;&#3634;&#3594;&#3585;&#3636;&#3592;&#3592;&#3634;_&#3611;&#3619;&#3632;&#3585;&#3634;&#3624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0C394-9030-4626-95D7-D52FCA11E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ราชกิจจา_ประกาศ</Template>
  <TotalTime>0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</vt:lpstr>
      <vt:lpstr>ประกาศ</vt:lpstr>
    </vt:vector>
  </TitlesOfParts>
  <Company>ส่วนงานราชกิจจานุเบกษา สำนักเลขาธิการคณะรัฐมนตรี</Company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</dc:title>
  <dc:subject>7.00</dc:subject>
  <dc:creator>Rd</dc:creator>
  <cp:keywords/>
  <dc:description>Subject</dc:description>
  <cp:lastModifiedBy>ณัชชา ธรรมวัชระ</cp:lastModifiedBy>
  <cp:revision>2</cp:revision>
  <cp:lastPrinted>2025-12-29T06:29:00Z</cp:lastPrinted>
  <dcterms:created xsi:type="dcterms:W3CDTF">2026-01-21T04:37:00Z</dcterms:created>
  <dcterms:modified xsi:type="dcterms:W3CDTF">2026-01-21T04:37:00Z</dcterms:modified>
  <cp:category>044758</cp:category>
</cp:coreProperties>
</file>