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7B23" w:rsidRDefault="00657B23" w:rsidP="00657B23">
      <w:pPr>
        <w:pStyle w:val="a3"/>
        <w:shd w:val="clear" w:color="auto" w:fill="FFFFFF"/>
        <w:jc w:val="center"/>
        <w:rPr>
          <w:rStyle w:val="a4"/>
          <w:rFonts w:ascii="TH SarabunIT๙" w:hAnsi="TH SarabunIT๙" w:cs="TH SarabunIT๙"/>
          <w:color w:val="000000"/>
          <w:sz w:val="34"/>
          <w:szCs w:val="34"/>
        </w:rPr>
      </w:pPr>
      <w:r>
        <w:rPr>
          <w:noProof/>
        </w:rPr>
        <w:drawing>
          <wp:inline distT="0" distB="0" distL="0" distR="0" wp14:anchorId="4E04A875" wp14:editId="23BF6BD8">
            <wp:extent cx="996950" cy="1098550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8000"/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6950" cy="109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7B23" w:rsidRPr="00395DF1" w:rsidRDefault="00657B23" w:rsidP="00657B2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H SarabunIT๙" w:hAnsi="TH SarabunIT๙" w:cs="TH SarabunIT๙"/>
          <w:color w:val="000000"/>
          <w:spacing w:val="-8"/>
          <w:sz w:val="34"/>
          <w:szCs w:val="34"/>
          <w:cs/>
        </w:rPr>
      </w:pPr>
      <w:r w:rsidRPr="00534E16">
        <w:rPr>
          <w:rStyle w:val="a4"/>
          <w:rFonts w:ascii="TH SarabunIT๙" w:hAnsi="TH SarabunIT๙" w:cs="TH SarabunIT๙"/>
          <w:b w:val="0"/>
          <w:bCs w:val="0"/>
          <w:color w:val="000000"/>
          <w:sz w:val="48"/>
          <w:szCs w:val="48"/>
          <w:cs/>
        </w:rPr>
        <w:t>ประกาศอธิบดีกรมสรรพากร</w:t>
      </w:r>
      <w:r w:rsidRPr="00534E16">
        <w:rPr>
          <w:rFonts w:ascii="TH SarabunIT๙" w:hAnsi="TH SarabunIT๙" w:cs="TH SarabunIT๙"/>
          <w:b/>
          <w:bCs/>
          <w:color w:val="000000"/>
          <w:sz w:val="48"/>
          <w:szCs w:val="48"/>
        </w:rPr>
        <w:br/>
      </w:r>
      <w:r w:rsidRPr="00534E16">
        <w:rPr>
          <w:rStyle w:val="a4"/>
          <w:rFonts w:ascii="TH SarabunIT๙" w:hAnsi="TH SarabunIT๙" w:cs="TH SarabunIT๙"/>
          <w:b w:val="0"/>
          <w:bCs w:val="0"/>
          <w:color w:val="000000"/>
          <w:sz w:val="34"/>
          <w:szCs w:val="34"/>
          <w:cs/>
        </w:rPr>
        <w:t xml:space="preserve">(ฉบับที่ </w:t>
      </w:r>
      <w:r>
        <w:rPr>
          <w:rStyle w:val="a4"/>
          <w:rFonts w:ascii="TH SarabunIT๙" w:hAnsi="TH SarabunIT๙" w:cs="TH SarabunIT๙" w:hint="cs"/>
          <w:b w:val="0"/>
          <w:bCs w:val="0"/>
          <w:color w:val="000000"/>
          <w:sz w:val="34"/>
          <w:szCs w:val="34"/>
          <w:cs/>
        </w:rPr>
        <w:t xml:space="preserve"> </w:t>
      </w:r>
      <w:r w:rsidR="009500AB">
        <w:rPr>
          <w:rStyle w:val="a4"/>
          <w:rFonts w:ascii="TH SarabunIT๙" w:hAnsi="TH SarabunIT๙" w:cs="TH SarabunIT๙" w:hint="cs"/>
          <w:b w:val="0"/>
          <w:bCs w:val="0"/>
          <w:color w:val="000000"/>
          <w:sz w:val="34"/>
          <w:szCs w:val="34"/>
          <w:cs/>
        </w:rPr>
        <w:t>39</w:t>
      </w:r>
      <w:r w:rsidRPr="00534E16">
        <w:rPr>
          <w:rStyle w:val="a4"/>
          <w:rFonts w:ascii="TH SarabunIT๙" w:hAnsi="TH SarabunIT๙" w:cs="TH SarabunIT๙"/>
          <w:b w:val="0"/>
          <w:bCs w:val="0"/>
          <w:color w:val="000000"/>
          <w:sz w:val="34"/>
          <w:szCs w:val="34"/>
          <w:cs/>
        </w:rPr>
        <w:t>)</w:t>
      </w:r>
      <w:r w:rsidRPr="00534E16">
        <w:rPr>
          <w:rStyle w:val="a4"/>
          <w:rFonts w:ascii="TH SarabunIT๙" w:hAnsi="TH SarabunIT๙" w:cs="TH SarabunIT๙"/>
          <w:b w:val="0"/>
          <w:bCs w:val="0"/>
          <w:color w:val="000000"/>
          <w:sz w:val="34"/>
          <w:szCs w:val="34"/>
        </w:rPr>
        <w:t> </w:t>
      </w:r>
      <w:r w:rsidRPr="00534E16">
        <w:rPr>
          <w:rFonts w:ascii="TH SarabunIT๙" w:hAnsi="TH SarabunIT๙" w:cs="TH SarabunIT๙"/>
          <w:b/>
          <w:bCs/>
          <w:color w:val="000000"/>
          <w:sz w:val="34"/>
          <w:szCs w:val="34"/>
        </w:rPr>
        <w:br/>
      </w:r>
      <w:r w:rsidRPr="00395DF1">
        <w:rPr>
          <w:rStyle w:val="a4"/>
          <w:rFonts w:ascii="TH SarabunIT๙" w:hAnsi="TH SarabunIT๙" w:cs="TH SarabunIT๙"/>
          <w:b w:val="0"/>
          <w:bCs w:val="0"/>
          <w:color w:val="000000"/>
          <w:spacing w:val="-8"/>
          <w:sz w:val="34"/>
          <w:szCs w:val="34"/>
          <w:cs/>
        </w:rPr>
        <w:t xml:space="preserve">เรื่อง </w:t>
      </w:r>
      <w:r w:rsidRPr="00395DF1">
        <w:rPr>
          <w:rStyle w:val="a4"/>
          <w:rFonts w:ascii="TH SarabunIT๙" w:hAnsi="TH SarabunIT๙" w:cs="TH SarabunIT๙" w:hint="cs"/>
          <w:b w:val="0"/>
          <w:bCs w:val="0"/>
          <w:color w:val="000000"/>
          <w:spacing w:val="-8"/>
          <w:sz w:val="34"/>
          <w:szCs w:val="34"/>
          <w:cs/>
        </w:rPr>
        <w:t>กำ</w:t>
      </w:r>
      <w:r w:rsidRPr="00395DF1">
        <w:rPr>
          <w:rStyle w:val="a4"/>
          <w:rFonts w:ascii="TH SarabunIT๙" w:hAnsi="TH SarabunIT๙" w:cs="TH SarabunIT๙"/>
          <w:b w:val="0"/>
          <w:bCs w:val="0"/>
          <w:color w:val="000000"/>
          <w:spacing w:val="-8"/>
          <w:sz w:val="34"/>
          <w:szCs w:val="34"/>
          <w:cs/>
        </w:rPr>
        <w:t>หนดหลักเกณฑ์ วิธีการ และเงื่อนไข</w:t>
      </w:r>
      <w:r w:rsidRPr="00395DF1">
        <w:rPr>
          <w:rStyle w:val="a4"/>
          <w:rFonts w:ascii="TH SarabunIT๙" w:hAnsi="TH SarabunIT๙" w:cs="TH SarabunIT๙" w:hint="cs"/>
          <w:b w:val="0"/>
          <w:bCs w:val="0"/>
          <w:color w:val="000000"/>
          <w:spacing w:val="-8"/>
          <w:sz w:val="34"/>
          <w:szCs w:val="34"/>
          <w:cs/>
        </w:rPr>
        <w:t xml:space="preserve"> </w:t>
      </w:r>
      <w:r w:rsidRPr="00395DF1">
        <w:rPr>
          <w:rStyle w:val="a4"/>
          <w:rFonts w:ascii="TH SarabunIT๙" w:hAnsi="TH SarabunIT๙" w:cs="TH SarabunIT๙"/>
          <w:b w:val="0"/>
          <w:bCs w:val="0"/>
          <w:color w:val="000000"/>
          <w:spacing w:val="-8"/>
          <w:sz w:val="34"/>
          <w:szCs w:val="34"/>
          <w:cs/>
        </w:rPr>
        <w:t>เพื่อการยกเว้นภาษีเงินได้</w:t>
      </w:r>
      <w:r>
        <w:rPr>
          <w:rStyle w:val="a4"/>
          <w:rFonts w:ascii="TH SarabunIT๙" w:hAnsi="TH SarabunIT๙" w:cs="TH SarabunIT๙" w:hint="cs"/>
          <w:b w:val="0"/>
          <w:bCs w:val="0"/>
          <w:color w:val="000000"/>
          <w:spacing w:val="-8"/>
          <w:sz w:val="34"/>
          <w:szCs w:val="34"/>
          <w:cs/>
        </w:rPr>
        <w:t>และ</w:t>
      </w:r>
      <w:r w:rsidRPr="00395DF1">
        <w:rPr>
          <w:rStyle w:val="a4"/>
          <w:rFonts w:ascii="TH SarabunIT๙" w:hAnsi="TH SarabunIT๙" w:cs="TH SarabunIT๙"/>
          <w:b w:val="0"/>
          <w:bCs w:val="0"/>
          <w:color w:val="000000"/>
          <w:spacing w:val="-8"/>
          <w:sz w:val="34"/>
          <w:szCs w:val="34"/>
          <w:cs/>
        </w:rPr>
        <w:t>ภาษีมูลค่าเพิ่ม</w:t>
      </w:r>
      <w:r w:rsidRPr="00395DF1">
        <w:rPr>
          <w:rStyle w:val="a4"/>
          <w:rFonts w:ascii="TH SarabunIT๙" w:hAnsi="TH SarabunIT๙" w:cs="TH SarabunIT๙" w:hint="cs"/>
          <w:b w:val="0"/>
          <w:bCs w:val="0"/>
          <w:color w:val="000000"/>
          <w:spacing w:val="-8"/>
          <w:sz w:val="34"/>
          <w:szCs w:val="34"/>
          <w:cs/>
        </w:rPr>
        <w:t xml:space="preserve"> </w:t>
      </w:r>
      <w:r>
        <w:rPr>
          <w:rStyle w:val="a4"/>
          <w:rFonts w:ascii="TH SarabunIT๙" w:hAnsi="TH SarabunIT๙" w:cs="TH SarabunIT๙" w:hint="cs"/>
          <w:b w:val="0"/>
          <w:bCs w:val="0"/>
          <w:color w:val="000000"/>
          <w:spacing w:val="-8"/>
          <w:sz w:val="34"/>
          <w:szCs w:val="34"/>
          <w:cs/>
        </w:rPr>
        <w:t xml:space="preserve">                </w:t>
      </w:r>
      <w:r w:rsidRPr="00395DF1">
        <w:rPr>
          <w:rStyle w:val="a4"/>
          <w:rFonts w:ascii="TH SarabunIT๙" w:hAnsi="TH SarabunIT๙" w:cs="TH SarabunIT๙" w:hint="cs"/>
          <w:b w:val="0"/>
          <w:bCs w:val="0"/>
          <w:color w:val="000000"/>
          <w:sz w:val="34"/>
          <w:szCs w:val="34"/>
          <w:cs/>
        </w:rPr>
        <w:t>สำ</w:t>
      </w:r>
      <w:r w:rsidRPr="00395DF1">
        <w:rPr>
          <w:rFonts w:ascii="TH SarabunIT๙" w:hAnsi="TH SarabunIT๙" w:cs="TH SarabunIT๙"/>
          <w:color w:val="000000"/>
          <w:sz w:val="34"/>
          <w:szCs w:val="34"/>
          <w:cs/>
        </w:rPr>
        <w:t>หรับ</w:t>
      </w:r>
      <w:r w:rsidRPr="00395DF1">
        <w:rPr>
          <w:rFonts w:ascii="TH SarabunIT๙" w:hAnsi="TH SarabunIT๙" w:cs="TH SarabunIT๙" w:hint="cs"/>
          <w:color w:val="000000"/>
          <w:sz w:val="34"/>
          <w:szCs w:val="34"/>
          <w:cs/>
        </w:rPr>
        <w:t>การบริจาค</w:t>
      </w:r>
      <w:r w:rsidRPr="00395DF1">
        <w:rPr>
          <w:rFonts w:ascii="TH SarabunIT๙" w:hAnsi="TH SarabunIT๙" w:cs="TH SarabunIT๙"/>
          <w:color w:val="000000"/>
          <w:sz w:val="34"/>
          <w:szCs w:val="34"/>
          <w:cs/>
        </w:rPr>
        <w:t>เพื่อการสนับสนุน</w:t>
      </w:r>
      <w:r w:rsidRPr="00395DF1">
        <w:rPr>
          <w:rFonts w:ascii="TH SarabunIT๙" w:hAnsi="TH SarabunIT๙" w:cs="TH SarabunIT๙" w:hint="cs"/>
          <w:color w:val="000000"/>
          <w:sz w:val="34"/>
          <w:szCs w:val="34"/>
          <w:cs/>
        </w:rPr>
        <w:t>การพัฒนาบุคล</w:t>
      </w:r>
      <w:r>
        <w:rPr>
          <w:rFonts w:ascii="TH SarabunIT๙" w:hAnsi="TH SarabunIT๙" w:cs="TH SarabunIT๙" w:hint="cs"/>
          <w:color w:val="000000"/>
          <w:sz w:val="34"/>
          <w:szCs w:val="34"/>
          <w:cs/>
        </w:rPr>
        <w:t>า</w:t>
      </w:r>
      <w:r w:rsidRPr="00395DF1">
        <w:rPr>
          <w:rFonts w:ascii="TH SarabunIT๙" w:hAnsi="TH SarabunIT๙" w:cs="TH SarabunIT๙" w:hint="cs"/>
          <w:color w:val="000000"/>
          <w:sz w:val="34"/>
          <w:szCs w:val="34"/>
          <w:cs/>
        </w:rPr>
        <w:t>กรสำหรับอุตสาหกรรม 4.0</w:t>
      </w:r>
      <w:r>
        <w:rPr>
          <w:rFonts w:ascii="TH SarabunIT๙" w:hAnsi="TH SarabunIT๙" w:cs="TH SarabunIT๙" w:hint="cs"/>
          <w:color w:val="000000"/>
          <w:sz w:val="34"/>
          <w:szCs w:val="34"/>
          <w:cs/>
        </w:rPr>
        <w:t xml:space="preserve">                          </w:t>
      </w:r>
      <w:r w:rsidRPr="00D97B0B">
        <w:rPr>
          <w:rFonts w:ascii="TH SarabunIT๙" w:hAnsi="TH SarabunIT๙" w:cs="TH SarabunIT๙"/>
          <w:color w:val="000000"/>
          <w:sz w:val="34"/>
          <w:szCs w:val="34"/>
          <w:cs/>
        </w:rPr>
        <w:t>ที่จัดตั้งโดยสถานศึกษา</w:t>
      </w:r>
      <w:r w:rsidRPr="00395DF1">
        <w:rPr>
          <w:rFonts w:ascii="TH SarabunIT๙" w:hAnsi="TH SarabunIT๙" w:cs="TH SarabunIT๙"/>
          <w:color w:val="000000"/>
          <w:sz w:val="34"/>
          <w:szCs w:val="34"/>
        </w:rPr>
        <w:t xml:space="preserve"> </w:t>
      </w:r>
      <w:r>
        <w:rPr>
          <w:rFonts w:ascii="TH SarabunIT๙" w:hAnsi="TH SarabunIT๙" w:cs="TH SarabunIT๙" w:hint="cs"/>
          <w:color w:val="000000"/>
          <w:sz w:val="34"/>
          <w:szCs w:val="34"/>
          <w:cs/>
        </w:rPr>
        <w:t xml:space="preserve">ตามพระราชกฤษฎีกาออกตามความในประมวลรัษฎากร                           ว่าด้วยการยกเว้นรัษฎากร (ฉบับที่ </w:t>
      </w:r>
      <w:r w:rsidR="0065651B">
        <w:rPr>
          <w:rFonts w:ascii="TH SarabunIT๙" w:hAnsi="TH SarabunIT๙" w:cs="TH SarabunIT๙" w:hint="cs"/>
          <w:color w:val="000000"/>
          <w:sz w:val="34"/>
          <w:szCs w:val="34"/>
          <w:cs/>
        </w:rPr>
        <w:t>737</w:t>
      </w:r>
      <w:r>
        <w:rPr>
          <w:rFonts w:ascii="TH SarabunIT๙" w:hAnsi="TH SarabunIT๙" w:cs="TH SarabunIT๙" w:hint="cs"/>
          <w:color w:val="000000"/>
          <w:sz w:val="34"/>
          <w:szCs w:val="34"/>
          <w:cs/>
        </w:rPr>
        <w:t xml:space="preserve">) พ.ศ. </w:t>
      </w:r>
      <w:r w:rsidR="0065651B">
        <w:rPr>
          <w:rFonts w:ascii="TH SarabunIT๙" w:hAnsi="TH SarabunIT๙" w:cs="TH SarabunIT๙" w:hint="cs"/>
          <w:color w:val="000000"/>
          <w:sz w:val="34"/>
          <w:szCs w:val="34"/>
          <w:cs/>
        </w:rPr>
        <w:t>2564</w:t>
      </w:r>
      <w:r>
        <w:rPr>
          <w:rFonts w:ascii="TH SarabunIT๙" w:hAnsi="TH SarabunIT๙" w:cs="TH SarabunIT๙" w:hint="cs"/>
          <w:color w:val="000000"/>
          <w:sz w:val="34"/>
          <w:szCs w:val="34"/>
          <w:cs/>
        </w:rPr>
        <w:t xml:space="preserve"> </w:t>
      </w:r>
    </w:p>
    <w:p w:rsidR="00657B23" w:rsidRPr="00D66B0F" w:rsidRDefault="00657B23" w:rsidP="00657B23">
      <w:pPr>
        <w:keepNext/>
        <w:spacing w:after="0" w:line="240" w:lineRule="auto"/>
        <w:jc w:val="center"/>
        <w:outlineLvl w:val="1"/>
        <w:rPr>
          <w:rFonts w:ascii="TH SarabunIT๙" w:eastAsia="Cordia New" w:hAnsi="TH SarabunIT๙" w:cs="TH SarabunIT๙"/>
          <w:sz w:val="16"/>
          <w:szCs w:val="16"/>
          <w:cs/>
        </w:rPr>
      </w:pPr>
    </w:p>
    <w:p w:rsidR="00657B23" w:rsidRPr="00D66B0F" w:rsidRDefault="00657B23" w:rsidP="00657B23">
      <w:pPr>
        <w:pBdr>
          <w:top w:val="single" w:sz="8" w:space="1" w:color="auto"/>
        </w:pBdr>
        <w:ind w:left="3686" w:right="3621"/>
        <w:rPr>
          <w:rFonts w:ascii="TH SarabunIT๙" w:hAnsi="TH SarabunIT๙" w:cs="TH SarabunIT๙"/>
          <w:sz w:val="16"/>
          <w:szCs w:val="16"/>
        </w:rPr>
      </w:pPr>
    </w:p>
    <w:p w:rsidR="00657B23" w:rsidRPr="00307482" w:rsidRDefault="00657B23" w:rsidP="00657B23">
      <w:pPr>
        <w:pStyle w:val="a3"/>
        <w:shd w:val="clear" w:color="auto" w:fill="FFFFFF"/>
        <w:tabs>
          <w:tab w:val="left" w:pos="1418"/>
        </w:tabs>
        <w:spacing w:before="0" w:beforeAutospacing="0" w:after="0" w:afterAutospacing="0"/>
        <w:jc w:val="thaiDistribute"/>
        <w:rPr>
          <w:rFonts w:ascii="TH SarabunIT๙" w:hAnsi="TH SarabunIT๙" w:cs="TH SarabunIT๙"/>
          <w:color w:val="000000"/>
          <w:spacing w:val="2"/>
          <w:sz w:val="34"/>
          <w:szCs w:val="34"/>
        </w:rPr>
      </w:pPr>
      <w:r>
        <w:rPr>
          <w:rFonts w:ascii="TH SarabunIT๙" w:hAnsi="TH SarabunIT๙" w:cs="TH SarabunIT๙"/>
          <w:color w:val="000000"/>
          <w:sz w:val="34"/>
          <w:szCs w:val="34"/>
        </w:rPr>
        <w:t xml:space="preserve"> </w:t>
      </w:r>
      <w:r>
        <w:rPr>
          <w:rFonts w:ascii="TH SarabunIT๙" w:hAnsi="TH SarabunIT๙" w:cs="TH SarabunIT๙"/>
          <w:color w:val="000000"/>
          <w:sz w:val="34"/>
          <w:szCs w:val="34"/>
        </w:rPr>
        <w:tab/>
      </w:r>
      <w:r w:rsidRPr="00307482">
        <w:rPr>
          <w:rFonts w:ascii="TH SarabunIT๙" w:hAnsi="TH SarabunIT๙" w:cs="TH SarabunIT๙"/>
          <w:color w:val="000000"/>
          <w:spacing w:val="2"/>
          <w:sz w:val="34"/>
          <w:szCs w:val="34"/>
          <w:cs/>
        </w:rPr>
        <w:t>อาศัยอำนาจตามความใน</w:t>
      </w:r>
      <w:r w:rsidRPr="00307482">
        <w:rPr>
          <w:rFonts w:ascii="TH SarabunIT๙" w:hAnsi="TH SarabunIT๙" w:cs="TH SarabunIT๙" w:hint="cs"/>
          <w:color w:val="000000"/>
          <w:spacing w:val="2"/>
          <w:sz w:val="34"/>
          <w:szCs w:val="34"/>
          <w:cs/>
        </w:rPr>
        <w:t>มาตรา 4 และ</w:t>
      </w:r>
      <w:r w:rsidRPr="00307482">
        <w:rPr>
          <w:rFonts w:ascii="TH SarabunIT๙" w:hAnsi="TH SarabunIT๙" w:cs="TH SarabunIT๙"/>
          <w:color w:val="000000"/>
          <w:spacing w:val="2"/>
          <w:sz w:val="34"/>
          <w:szCs w:val="34"/>
          <w:cs/>
        </w:rPr>
        <w:t xml:space="preserve">มาตรา </w:t>
      </w:r>
      <w:r w:rsidRPr="00307482">
        <w:rPr>
          <w:rFonts w:ascii="TH SarabunIT๙" w:hAnsi="TH SarabunIT๙" w:cs="TH SarabunIT๙" w:hint="cs"/>
          <w:color w:val="000000"/>
          <w:spacing w:val="2"/>
          <w:sz w:val="34"/>
          <w:szCs w:val="34"/>
          <w:cs/>
        </w:rPr>
        <w:t>8</w:t>
      </w:r>
      <w:r w:rsidRPr="00307482">
        <w:rPr>
          <w:rFonts w:ascii="TH SarabunIT๙" w:hAnsi="TH SarabunIT๙" w:cs="TH SarabunIT๙"/>
          <w:color w:val="000000"/>
          <w:spacing w:val="2"/>
          <w:sz w:val="34"/>
          <w:szCs w:val="34"/>
          <w:cs/>
        </w:rPr>
        <w:t xml:space="preserve"> แห่งพระราชกฤษฎีกาออกตามความ</w:t>
      </w:r>
      <w:r w:rsidRPr="00307482">
        <w:rPr>
          <w:rFonts w:ascii="TH SarabunIT๙" w:hAnsi="TH SarabunIT๙" w:cs="TH SarabunIT๙" w:hint="cs"/>
          <w:color w:val="000000"/>
          <w:spacing w:val="2"/>
          <w:sz w:val="34"/>
          <w:szCs w:val="34"/>
          <w:cs/>
        </w:rPr>
        <w:t xml:space="preserve">   </w:t>
      </w:r>
      <w:r w:rsidRPr="00307482">
        <w:rPr>
          <w:rFonts w:ascii="TH SarabunIT๙" w:hAnsi="TH SarabunIT๙" w:cs="TH SarabunIT๙"/>
          <w:color w:val="000000"/>
          <w:spacing w:val="2"/>
          <w:sz w:val="34"/>
          <w:szCs w:val="34"/>
          <w:cs/>
        </w:rPr>
        <w:t xml:space="preserve">ในประมวลรัษฎากร ว่าด้วยการยกเว้นรัษฎากร (ฉบับที่ </w:t>
      </w:r>
      <w:r w:rsidR="0065651B">
        <w:rPr>
          <w:rFonts w:ascii="TH SarabunIT๙" w:hAnsi="TH SarabunIT๙" w:cs="TH SarabunIT๙" w:hint="cs"/>
          <w:color w:val="000000"/>
          <w:spacing w:val="2"/>
          <w:sz w:val="34"/>
          <w:szCs w:val="34"/>
          <w:cs/>
        </w:rPr>
        <w:t>737</w:t>
      </w:r>
      <w:r w:rsidRPr="00307482">
        <w:rPr>
          <w:rFonts w:ascii="TH SarabunIT๙" w:hAnsi="TH SarabunIT๙" w:cs="TH SarabunIT๙"/>
          <w:color w:val="000000"/>
          <w:spacing w:val="2"/>
          <w:sz w:val="34"/>
          <w:szCs w:val="34"/>
          <w:cs/>
        </w:rPr>
        <w:t xml:space="preserve">) พ.ศ. </w:t>
      </w:r>
      <w:r w:rsidR="0065651B">
        <w:rPr>
          <w:rFonts w:ascii="TH SarabunIT๙" w:hAnsi="TH SarabunIT๙" w:cs="TH SarabunIT๙" w:hint="cs"/>
          <w:color w:val="000000"/>
          <w:spacing w:val="2"/>
          <w:sz w:val="34"/>
          <w:szCs w:val="34"/>
          <w:cs/>
        </w:rPr>
        <w:t>2564</w:t>
      </w:r>
      <w:r w:rsidRPr="00307482">
        <w:rPr>
          <w:rFonts w:ascii="TH SarabunIT๙" w:hAnsi="TH SarabunIT๙" w:cs="TH SarabunIT๙"/>
          <w:color w:val="000000"/>
          <w:spacing w:val="2"/>
          <w:sz w:val="34"/>
          <w:szCs w:val="34"/>
          <w:cs/>
        </w:rPr>
        <w:t xml:space="preserve"> อธิบดีกรมสรรพากรกำหนดหลักเกณฑ์ วิธีการ และเงื่อนไข</w:t>
      </w:r>
      <w:r w:rsidRPr="00307482">
        <w:rPr>
          <w:rFonts w:ascii="TH SarabunIT๙" w:hAnsi="TH SarabunIT๙" w:cs="TH SarabunIT๙" w:hint="cs"/>
          <w:color w:val="000000"/>
          <w:spacing w:val="2"/>
          <w:sz w:val="34"/>
          <w:szCs w:val="34"/>
          <w:cs/>
        </w:rPr>
        <w:t xml:space="preserve"> </w:t>
      </w:r>
      <w:r w:rsidRPr="00307482">
        <w:rPr>
          <w:rFonts w:ascii="TH SarabunIT๙" w:hAnsi="TH SarabunIT๙" w:cs="TH SarabunIT๙"/>
          <w:color w:val="000000"/>
          <w:spacing w:val="2"/>
          <w:sz w:val="34"/>
          <w:szCs w:val="34"/>
          <w:cs/>
        </w:rPr>
        <w:t>เพื่อการยกเว้นภาษีเงินได้</w:t>
      </w:r>
      <w:r>
        <w:rPr>
          <w:rFonts w:ascii="TH SarabunIT๙" w:hAnsi="TH SarabunIT๙" w:cs="TH SarabunIT๙" w:hint="cs"/>
          <w:color w:val="000000"/>
          <w:spacing w:val="2"/>
          <w:sz w:val="34"/>
          <w:szCs w:val="34"/>
          <w:cs/>
        </w:rPr>
        <w:t>และ</w:t>
      </w:r>
      <w:r w:rsidRPr="00307482">
        <w:rPr>
          <w:rFonts w:ascii="TH SarabunIT๙" w:hAnsi="TH SarabunIT๙" w:cs="TH SarabunIT๙"/>
          <w:color w:val="000000"/>
          <w:spacing w:val="2"/>
          <w:sz w:val="34"/>
          <w:szCs w:val="34"/>
          <w:cs/>
        </w:rPr>
        <w:t>ภาษีมูลค่าเพิ่ม สำหรับ</w:t>
      </w:r>
      <w:r w:rsidRPr="00307482">
        <w:rPr>
          <w:rFonts w:ascii="TH SarabunIT๙" w:hAnsi="TH SarabunIT๙" w:cs="TH SarabunIT๙" w:hint="cs"/>
          <w:color w:val="000000"/>
          <w:spacing w:val="2"/>
          <w:sz w:val="34"/>
          <w:szCs w:val="34"/>
          <w:cs/>
        </w:rPr>
        <w:t>การบริจาคทรัพย์สินให้แก่ศูนย์ส่งเสริม</w:t>
      </w:r>
      <w:r w:rsidRPr="00307482">
        <w:rPr>
          <w:rFonts w:ascii="TH SarabunIT๙" w:hAnsi="TH SarabunIT๙" w:cs="TH SarabunIT๙"/>
          <w:color w:val="000000"/>
          <w:spacing w:val="2"/>
          <w:sz w:val="34"/>
          <w:szCs w:val="34"/>
          <w:cs/>
        </w:rPr>
        <w:t>การพัฒนาบุคล</w:t>
      </w:r>
      <w:r>
        <w:rPr>
          <w:rFonts w:ascii="TH SarabunIT๙" w:hAnsi="TH SarabunIT๙" w:cs="TH SarabunIT๙" w:hint="cs"/>
          <w:color w:val="000000"/>
          <w:spacing w:val="2"/>
          <w:sz w:val="34"/>
          <w:szCs w:val="34"/>
          <w:cs/>
        </w:rPr>
        <w:t>า</w:t>
      </w:r>
      <w:r w:rsidRPr="00307482">
        <w:rPr>
          <w:rFonts w:ascii="TH SarabunIT๙" w:hAnsi="TH SarabunIT๙" w:cs="TH SarabunIT๙"/>
          <w:color w:val="000000"/>
          <w:spacing w:val="2"/>
          <w:sz w:val="34"/>
          <w:szCs w:val="34"/>
          <w:cs/>
        </w:rPr>
        <w:t>กรสำหรับอุตสาหกรรม 4.0</w:t>
      </w:r>
      <w:r w:rsidRPr="00307482">
        <w:rPr>
          <w:rFonts w:ascii="TH SarabunIT๙" w:hAnsi="TH SarabunIT๙" w:cs="TH SarabunIT๙" w:hint="cs"/>
          <w:color w:val="000000"/>
          <w:spacing w:val="2"/>
          <w:sz w:val="34"/>
          <w:szCs w:val="34"/>
          <w:cs/>
        </w:rPr>
        <w:t xml:space="preserve"> ที่จัดตั้งโดยสถานศึกษา ดังต่อไปนี้ </w:t>
      </w:r>
    </w:p>
    <w:p w:rsidR="00657B23" w:rsidRPr="00042648" w:rsidRDefault="00657B23" w:rsidP="00011A91">
      <w:pPr>
        <w:pStyle w:val="a3"/>
        <w:shd w:val="clear" w:color="auto" w:fill="FFFFFF"/>
        <w:tabs>
          <w:tab w:val="left" w:pos="1418"/>
          <w:tab w:val="left" w:pos="1985"/>
        </w:tabs>
        <w:spacing w:before="0" w:beforeAutospacing="0" w:after="0" w:afterAutospacing="0"/>
        <w:jc w:val="thaiDistribute"/>
        <w:rPr>
          <w:rFonts w:ascii="TH SarabunIT๙" w:hAnsi="TH SarabunIT๙" w:cs="TH SarabunIT๙"/>
          <w:spacing w:val="-2"/>
          <w:sz w:val="34"/>
          <w:szCs w:val="34"/>
        </w:rPr>
      </w:pPr>
      <w:r>
        <w:rPr>
          <w:rFonts w:ascii="TH SarabunIT๙" w:hAnsi="TH SarabunIT๙" w:cs="TH SarabunIT๙" w:hint="cs"/>
          <w:spacing w:val="-6"/>
          <w:sz w:val="34"/>
          <w:szCs w:val="34"/>
          <w:cs/>
        </w:rPr>
        <w:t xml:space="preserve"> </w:t>
      </w:r>
      <w:r>
        <w:rPr>
          <w:rFonts w:ascii="TH SarabunIT๙" w:hAnsi="TH SarabunIT๙" w:cs="TH SarabunIT๙" w:hint="cs"/>
          <w:spacing w:val="-6"/>
          <w:sz w:val="34"/>
          <w:szCs w:val="34"/>
          <w:cs/>
        </w:rPr>
        <w:tab/>
      </w:r>
      <w:r w:rsidRPr="00042648">
        <w:rPr>
          <w:rFonts w:ascii="TH SarabunIT๙" w:hAnsi="TH SarabunIT๙" w:cs="TH SarabunIT๙"/>
          <w:spacing w:val="-6"/>
          <w:sz w:val="34"/>
          <w:szCs w:val="34"/>
          <w:cs/>
        </w:rPr>
        <w:t>ข้อ 1</w:t>
      </w:r>
      <w:r w:rsidR="00011A91">
        <w:rPr>
          <w:rFonts w:ascii="TH SarabunIT๙" w:hAnsi="TH SarabunIT๙" w:cs="TH SarabunIT๙" w:hint="cs"/>
          <w:spacing w:val="-6"/>
          <w:sz w:val="34"/>
          <w:szCs w:val="34"/>
          <w:cs/>
        </w:rPr>
        <w:tab/>
      </w:r>
      <w:r w:rsidRPr="00042648">
        <w:rPr>
          <w:rFonts w:ascii="TH SarabunIT๙" w:hAnsi="TH SarabunIT๙" w:cs="TH SarabunIT๙"/>
          <w:spacing w:val="-6"/>
          <w:sz w:val="34"/>
          <w:szCs w:val="34"/>
          <w:cs/>
        </w:rPr>
        <w:t>การได้รับยกเว้นภาษีเงินได้ของบริษัทหรือห้างหุ้นส่วนนิติบุคคล</w:t>
      </w:r>
      <w:r w:rsidRPr="00042648">
        <w:rPr>
          <w:rFonts w:ascii="TH SarabunIT๙" w:hAnsi="TH SarabunIT๙" w:cs="TH SarabunIT๙" w:hint="cs"/>
          <w:spacing w:val="-6"/>
          <w:sz w:val="34"/>
          <w:szCs w:val="34"/>
          <w:cs/>
        </w:rPr>
        <w:t>สำ</w:t>
      </w:r>
      <w:r w:rsidRPr="00042648">
        <w:rPr>
          <w:rFonts w:ascii="TH SarabunIT๙" w:hAnsi="TH SarabunIT๙" w:cs="TH SarabunIT๙"/>
          <w:spacing w:val="-6"/>
          <w:sz w:val="34"/>
          <w:szCs w:val="34"/>
          <w:cs/>
        </w:rPr>
        <w:t>หรับ</w:t>
      </w:r>
      <w:r>
        <w:rPr>
          <w:rFonts w:ascii="TH SarabunIT๙" w:hAnsi="TH SarabunIT๙" w:cs="TH SarabunIT๙" w:hint="cs"/>
          <w:spacing w:val="-6"/>
          <w:sz w:val="34"/>
          <w:szCs w:val="34"/>
          <w:cs/>
        </w:rPr>
        <w:t xml:space="preserve">การบริจาค   ทรัพย์สินให้แก่ศูนย์ส่งเสริมการพัฒนาบุคลากรสำหรับอุตสาหกรรม 4.0 ที่จัดตั้งโดยสถานศึกษา              </w:t>
      </w:r>
      <w:r w:rsidRPr="00042648">
        <w:rPr>
          <w:rFonts w:ascii="TH SarabunIT๙" w:hAnsi="TH SarabunIT๙" w:cs="TH SarabunIT๙"/>
          <w:spacing w:val="-6"/>
          <w:sz w:val="34"/>
          <w:szCs w:val="34"/>
          <w:cs/>
        </w:rPr>
        <w:t>ที่ได้กระทำตั้งแต่วันที่ 1 มกราคม พ.ศ. 256</w:t>
      </w:r>
      <w:r>
        <w:rPr>
          <w:rFonts w:ascii="TH SarabunIT๙" w:hAnsi="TH SarabunIT๙" w:cs="TH SarabunIT๙" w:hint="cs"/>
          <w:spacing w:val="-6"/>
          <w:sz w:val="34"/>
          <w:szCs w:val="34"/>
          <w:cs/>
        </w:rPr>
        <w:t>4</w:t>
      </w:r>
      <w:r w:rsidRPr="00042648">
        <w:rPr>
          <w:rFonts w:ascii="TH SarabunIT๙" w:hAnsi="TH SarabunIT๙" w:cs="TH SarabunIT๙"/>
          <w:spacing w:val="-6"/>
          <w:sz w:val="34"/>
          <w:szCs w:val="34"/>
          <w:cs/>
        </w:rPr>
        <w:t xml:space="preserve"> ถึงวันที่ 31 ธันวาคม พ.ศ. 256</w:t>
      </w:r>
      <w:r>
        <w:rPr>
          <w:rFonts w:ascii="TH SarabunIT๙" w:hAnsi="TH SarabunIT๙" w:cs="TH SarabunIT๙" w:hint="cs"/>
          <w:spacing w:val="-6"/>
          <w:sz w:val="34"/>
          <w:szCs w:val="34"/>
          <w:cs/>
        </w:rPr>
        <w:t>5</w:t>
      </w:r>
      <w:r w:rsidRPr="00042648">
        <w:rPr>
          <w:rFonts w:ascii="TH SarabunIT๙" w:hAnsi="TH SarabunIT๙" w:cs="TH SarabunIT๙"/>
          <w:spacing w:val="-6"/>
          <w:sz w:val="34"/>
          <w:szCs w:val="34"/>
          <w:cs/>
        </w:rPr>
        <w:t xml:space="preserve"> ตามมาตรา 4 </w:t>
      </w:r>
      <w:r>
        <w:rPr>
          <w:rFonts w:ascii="TH SarabunIT๙" w:hAnsi="TH SarabunIT๙" w:cs="TH SarabunIT๙" w:hint="cs"/>
          <w:spacing w:val="-6"/>
          <w:sz w:val="34"/>
          <w:szCs w:val="34"/>
          <w:cs/>
        </w:rPr>
        <w:t xml:space="preserve">          </w:t>
      </w:r>
      <w:r w:rsidRPr="00042648">
        <w:rPr>
          <w:rFonts w:ascii="TH SarabunIT๙" w:hAnsi="TH SarabunIT๙" w:cs="TH SarabunIT๙"/>
          <w:spacing w:val="-6"/>
          <w:sz w:val="34"/>
          <w:szCs w:val="34"/>
          <w:cs/>
        </w:rPr>
        <w:t>แห่งพระราชกฤษฎีกา</w:t>
      </w:r>
      <w:r w:rsidRPr="00042648">
        <w:rPr>
          <w:rFonts w:ascii="TH SarabunIT๙" w:hAnsi="TH SarabunIT๙" w:cs="TH SarabunIT๙"/>
          <w:spacing w:val="-2"/>
          <w:sz w:val="34"/>
          <w:szCs w:val="34"/>
          <w:cs/>
        </w:rPr>
        <w:t xml:space="preserve">ออกตามความในประมวลรัษฎากร ว่าด้วยการยกเว้นรัษฎากร (ฉบับที่ </w:t>
      </w:r>
      <w:r w:rsidR="0065651B">
        <w:rPr>
          <w:rFonts w:ascii="TH SarabunIT๙" w:hAnsi="TH SarabunIT๙" w:cs="TH SarabunIT๙" w:hint="cs"/>
          <w:spacing w:val="-2"/>
          <w:sz w:val="34"/>
          <w:szCs w:val="34"/>
          <w:cs/>
        </w:rPr>
        <w:t>737</w:t>
      </w:r>
      <w:r w:rsidRPr="00042648">
        <w:rPr>
          <w:rFonts w:ascii="TH SarabunIT๙" w:hAnsi="TH SarabunIT๙" w:cs="TH SarabunIT๙"/>
          <w:spacing w:val="-2"/>
          <w:sz w:val="34"/>
          <w:szCs w:val="34"/>
          <w:cs/>
        </w:rPr>
        <w:t>)</w:t>
      </w:r>
      <w:r>
        <w:rPr>
          <w:rFonts w:ascii="TH SarabunIT๙" w:hAnsi="TH SarabunIT๙" w:cs="TH SarabunIT๙" w:hint="cs"/>
          <w:spacing w:val="-2"/>
          <w:sz w:val="34"/>
          <w:szCs w:val="34"/>
          <w:cs/>
        </w:rPr>
        <w:t xml:space="preserve">         </w:t>
      </w:r>
      <w:r w:rsidRPr="00042648">
        <w:rPr>
          <w:rFonts w:ascii="TH SarabunIT๙" w:hAnsi="TH SarabunIT๙" w:cs="TH SarabunIT๙"/>
          <w:spacing w:val="-2"/>
          <w:sz w:val="34"/>
          <w:szCs w:val="34"/>
          <w:cs/>
        </w:rPr>
        <w:t xml:space="preserve">พ.ศ. </w:t>
      </w:r>
      <w:r w:rsidR="0065651B">
        <w:rPr>
          <w:rFonts w:ascii="TH SarabunIT๙" w:hAnsi="TH SarabunIT๙" w:cs="TH SarabunIT๙" w:hint="cs"/>
          <w:spacing w:val="-2"/>
          <w:sz w:val="34"/>
          <w:szCs w:val="34"/>
          <w:cs/>
        </w:rPr>
        <w:t>2564</w:t>
      </w:r>
      <w:r w:rsidRPr="00042648">
        <w:rPr>
          <w:rFonts w:ascii="TH SarabunIT๙" w:hAnsi="TH SarabunIT๙" w:cs="TH SarabunIT๙"/>
          <w:spacing w:val="-2"/>
          <w:sz w:val="34"/>
          <w:szCs w:val="34"/>
          <w:cs/>
        </w:rPr>
        <w:t xml:space="preserve"> </w:t>
      </w:r>
      <w:r w:rsidRPr="00042648">
        <w:rPr>
          <w:rFonts w:ascii="TH SarabunIT๙" w:hAnsi="TH SarabunIT๙" w:cs="TH SarabunIT๙" w:hint="cs"/>
          <w:spacing w:val="-2"/>
          <w:sz w:val="34"/>
          <w:szCs w:val="34"/>
          <w:cs/>
        </w:rPr>
        <w:t>ต้อง</w:t>
      </w:r>
      <w:r w:rsidRPr="00042648">
        <w:rPr>
          <w:rFonts w:ascii="TH SarabunIT๙" w:hAnsi="TH SarabunIT๙" w:cs="TH SarabunIT๙"/>
          <w:spacing w:val="-2"/>
          <w:sz w:val="34"/>
          <w:szCs w:val="34"/>
          <w:cs/>
        </w:rPr>
        <w:t xml:space="preserve">เป็นไปตามหลักเกณฑ์ วิธีการ และเงื่อนไข ดังนี้ </w:t>
      </w:r>
    </w:p>
    <w:p w:rsidR="00657B23" w:rsidRPr="00B57944" w:rsidRDefault="00657B23" w:rsidP="00011A91">
      <w:pPr>
        <w:pStyle w:val="a3"/>
        <w:shd w:val="clear" w:color="auto" w:fill="FFFFFF"/>
        <w:tabs>
          <w:tab w:val="left" w:pos="1985"/>
          <w:tab w:val="left" w:pos="2410"/>
        </w:tabs>
        <w:spacing w:before="0" w:beforeAutospacing="0" w:after="0" w:afterAutospacing="0"/>
        <w:jc w:val="thaiDistribute"/>
        <w:rPr>
          <w:rFonts w:ascii="TH SarabunIT๙" w:hAnsi="TH SarabunIT๙" w:cs="TH SarabunIT๙"/>
          <w:color w:val="000000"/>
          <w:spacing w:val="2"/>
          <w:sz w:val="34"/>
          <w:szCs w:val="34"/>
        </w:rPr>
      </w:pPr>
      <w:r>
        <w:rPr>
          <w:rFonts w:ascii="TH SarabunIT๙" w:hAnsi="TH SarabunIT๙" w:cs="TH SarabunIT๙"/>
          <w:spacing w:val="-2"/>
          <w:sz w:val="34"/>
          <w:szCs w:val="34"/>
        </w:rPr>
        <w:t xml:space="preserve"> </w:t>
      </w:r>
      <w:r>
        <w:rPr>
          <w:rFonts w:ascii="TH SarabunIT๙" w:hAnsi="TH SarabunIT๙" w:cs="TH SarabunIT๙"/>
          <w:spacing w:val="-2"/>
          <w:sz w:val="34"/>
          <w:szCs w:val="34"/>
        </w:rPr>
        <w:tab/>
      </w:r>
      <w:r w:rsidRPr="007229BA">
        <w:rPr>
          <w:rFonts w:ascii="TH SarabunIT๙" w:hAnsi="TH SarabunIT๙" w:cs="TH SarabunIT๙" w:hint="cs"/>
          <w:color w:val="000000"/>
          <w:sz w:val="34"/>
          <w:szCs w:val="34"/>
          <w:cs/>
        </w:rPr>
        <w:t>(1)</w:t>
      </w:r>
      <w:r w:rsidR="00011A91">
        <w:rPr>
          <w:rFonts w:ascii="TH SarabunIT๙" w:hAnsi="TH SarabunIT๙" w:cs="TH SarabunIT๙" w:hint="cs"/>
          <w:color w:val="000000"/>
          <w:sz w:val="34"/>
          <w:szCs w:val="34"/>
          <w:cs/>
        </w:rPr>
        <w:tab/>
      </w:r>
      <w:r>
        <w:rPr>
          <w:rFonts w:ascii="TH SarabunIT๙" w:hAnsi="TH SarabunIT๙" w:cs="TH SarabunIT๙" w:hint="cs"/>
          <w:color w:val="000000"/>
          <w:sz w:val="34"/>
          <w:szCs w:val="34"/>
          <w:cs/>
        </w:rPr>
        <w:t>ทรัพย์สินที่บริจาค</w:t>
      </w:r>
      <w:r w:rsidRPr="00B57944">
        <w:rPr>
          <w:rFonts w:ascii="TH SarabunIT๙" w:hAnsi="TH SarabunIT๙" w:cs="TH SarabunIT๙" w:hint="cs"/>
          <w:spacing w:val="2"/>
          <w:sz w:val="34"/>
          <w:szCs w:val="34"/>
          <w:cs/>
        </w:rPr>
        <w:t>ต้องเป็นทรัพย์สินที่เป็น</w:t>
      </w:r>
      <w:r w:rsidRPr="00B57944">
        <w:rPr>
          <w:rFonts w:ascii="TH SarabunIT๙" w:hAnsi="TH SarabunIT๙" w:cs="TH SarabunIT๙"/>
          <w:spacing w:val="2"/>
          <w:sz w:val="34"/>
          <w:szCs w:val="34"/>
          <w:cs/>
        </w:rPr>
        <w:t>เครื่องจักร</w:t>
      </w:r>
      <w:r w:rsidRPr="00B57944">
        <w:rPr>
          <w:rFonts w:ascii="TH SarabunIT๙" w:hAnsi="TH SarabunIT๙" w:cs="TH SarabunIT๙" w:hint="cs"/>
          <w:spacing w:val="2"/>
          <w:sz w:val="34"/>
          <w:szCs w:val="34"/>
          <w:cs/>
        </w:rPr>
        <w:t xml:space="preserve"> </w:t>
      </w:r>
      <w:r w:rsidRPr="00B57944">
        <w:rPr>
          <w:rFonts w:ascii="TH SarabunIT๙" w:hAnsi="TH SarabunIT๙" w:cs="TH SarabunIT๙"/>
          <w:spacing w:val="2"/>
          <w:sz w:val="34"/>
          <w:szCs w:val="34"/>
          <w:cs/>
        </w:rPr>
        <w:t xml:space="preserve">ส่วนประกอบ อุปกรณ์ </w:t>
      </w:r>
      <w:r w:rsidRPr="007229BA">
        <w:rPr>
          <w:rFonts w:ascii="TH SarabunIT๙" w:hAnsi="TH SarabunIT๙" w:cs="TH SarabunIT๙"/>
          <w:spacing w:val="-4"/>
          <w:sz w:val="34"/>
          <w:szCs w:val="34"/>
          <w:cs/>
        </w:rPr>
        <w:t>เครื่องมือ</w:t>
      </w:r>
      <w:r w:rsidRPr="007229BA">
        <w:rPr>
          <w:rFonts w:ascii="TH SarabunIT๙" w:hAnsi="TH SarabunIT๙" w:cs="TH SarabunIT๙" w:hint="cs"/>
          <w:spacing w:val="-4"/>
          <w:sz w:val="34"/>
          <w:szCs w:val="34"/>
          <w:cs/>
        </w:rPr>
        <w:t xml:space="preserve"> หรือ</w:t>
      </w:r>
      <w:r w:rsidRPr="007229BA">
        <w:rPr>
          <w:rFonts w:ascii="TH SarabunIT๙" w:hAnsi="TH SarabunIT๙" w:cs="TH SarabunIT๙"/>
          <w:spacing w:val="-4"/>
          <w:sz w:val="34"/>
          <w:szCs w:val="34"/>
          <w:cs/>
        </w:rPr>
        <w:t>โปรแกรมคอมพิวเตอร์ที่เชื่อมต่อกับเครื่องจักรเพื่อระบบอัตโนมัติ</w:t>
      </w:r>
      <w:r w:rsidRPr="007229BA">
        <w:rPr>
          <w:rFonts w:ascii="TH SarabunIT๙" w:hAnsi="TH SarabunIT๙" w:cs="TH SarabunIT๙" w:hint="cs"/>
          <w:spacing w:val="-4"/>
          <w:sz w:val="34"/>
          <w:szCs w:val="34"/>
          <w:cs/>
        </w:rPr>
        <w:t xml:space="preserve">สำหรับอุตสาหกรรม 4.0 </w:t>
      </w:r>
      <w:r>
        <w:rPr>
          <w:rFonts w:ascii="TH SarabunIT๙" w:hAnsi="TH SarabunIT๙" w:cs="TH SarabunIT๙" w:hint="cs"/>
          <w:spacing w:val="-4"/>
          <w:sz w:val="34"/>
          <w:szCs w:val="34"/>
          <w:cs/>
        </w:rPr>
        <w:t>ที่ได้รับการรับรอง</w:t>
      </w:r>
      <w:r w:rsidRPr="00B57944">
        <w:rPr>
          <w:rFonts w:ascii="TH SarabunIT๙" w:hAnsi="TH SarabunIT๙" w:cs="TH SarabunIT๙" w:hint="cs"/>
          <w:color w:val="000000"/>
          <w:spacing w:val="2"/>
          <w:sz w:val="34"/>
          <w:szCs w:val="34"/>
          <w:cs/>
        </w:rPr>
        <w:t>จากสำนักงานคณะกรรมการนโยบายเขตพัฒนาพิเศษภาคตะวันออก</w:t>
      </w:r>
    </w:p>
    <w:p w:rsidR="00657B23" w:rsidRPr="00011A91" w:rsidRDefault="00657B23" w:rsidP="00011A91">
      <w:pPr>
        <w:pStyle w:val="a3"/>
        <w:shd w:val="clear" w:color="auto" w:fill="FFFFFF"/>
        <w:tabs>
          <w:tab w:val="left" w:pos="1985"/>
          <w:tab w:val="left" w:pos="2410"/>
        </w:tabs>
        <w:spacing w:before="0" w:beforeAutospacing="0" w:after="0" w:afterAutospacing="0"/>
        <w:jc w:val="thaiDistribute"/>
        <w:rPr>
          <w:rFonts w:ascii="TH SarabunIT๙" w:hAnsi="TH SarabunIT๙" w:cs="TH SarabunIT๙"/>
          <w:color w:val="000000"/>
          <w:spacing w:val="-4"/>
          <w:sz w:val="34"/>
          <w:szCs w:val="34"/>
        </w:rPr>
      </w:pPr>
      <w:r>
        <w:rPr>
          <w:rFonts w:ascii="TH SarabunIT๙" w:hAnsi="TH SarabunIT๙" w:cs="TH SarabunIT๙" w:hint="cs"/>
          <w:spacing w:val="-4"/>
          <w:sz w:val="34"/>
          <w:szCs w:val="34"/>
          <w:cs/>
        </w:rPr>
        <w:t xml:space="preserve"> </w:t>
      </w:r>
      <w:r>
        <w:rPr>
          <w:rFonts w:ascii="TH SarabunIT๙" w:hAnsi="TH SarabunIT๙" w:cs="TH SarabunIT๙" w:hint="cs"/>
          <w:spacing w:val="-4"/>
          <w:sz w:val="34"/>
          <w:szCs w:val="34"/>
          <w:cs/>
        </w:rPr>
        <w:tab/>
      </w:r>
      <w:r w:rsidRPr="00011A91">
        <w:rPr>
          <w:rFonts w:ascii="TH SarabunIT๙" w:hAnsi="TH SarabunIT๙" w:cs="TH SarabunIT๙" w:hint="cs"/>
          <w:spacing w:val="6"/>
          <w:sz w:val="34"/>
          <w:szCs w:val="34"/>
          <w:cs/>
        </w:rPr>
        <w:t>(2)</w:t>
      </w:r>
      <w:r w:rsidR="00011A91" w:rsidRPr="00011A91">
        <w:rPr>
          <w:rFonts w:ascii="TH SarabunIT๙" w:hAnsi="TH SarabunIT๙" w:cs="TH SarabunIT๙" w:hint="cs"/>
          <w:color w:val="000000"/>
          <w:spacing w:val="6"/>
          <w:sz w:val="34"/>
          <w:szCs w:val="34"/>
          <w:cs/>
        </w:rPr>
        <w:tab/>
      </w:r>
      <w:r w:rsidRPr="00011A91">
        <w:rPr>
          <w:rFonts w:ascii="TH SarabunIT๙" w:hAnsi="TH SarabunIT๙" w:cs="TH SarabunIT๙" w:hint="cs"/>
          <w:color w:val="000000"/>
          <w:spacing w:val="6"/>
          <w:sz w:val="34"/>
          <w:szCs w:val="34"/>
          <w:cs/>
        </w:rPr>
        <w:t>ศูนย์ส่งเสริม</w:t>
      </w:r>
      <w:r w:rsidRPr="00011A91">
        <w:rPr>
          <w:rFonts w:ascii="TH SarabunIT๙" w:hAnsi="TH SarabunIT๙" w:cs="TH SarabunIT๙"/>
          <w:color w:val="000000"/>
          <w:spacing w:val="6"/>
          <w:sz w:val="34"/>
          <w:szCs w:val="34"/>
          <w:cs/>
        </w:rPr>
        <w:t>การ</w:t>
      </w:r>
      <w:r w:rsidRPr="00011A91">
        <w:rPr>
          <w:rFonts w:ascii="TH SarabunIT๙" w:hAnsi="TH SarabunIT๙" w:cs="TH SarabunIT๙" w:hint="cs"/>
          <w:color w:val="000000"/>
          <w:spacing w:val="6"/>
          <w:sz w:val="34"/>
          <w:szCs w:val="34"/>
          <w:cs/>
        </w:rPr>
        <w:t>พัฒนาบุคลากรสำหรับอุตสาหกรรม 4.0 ที่จัดตั้ง</w:t>
      </w:r>
      <w:r w:rsidR="00011A91" w:rsidRPr="00011A91">
        <w:rPr>
          <w:rFonts w:ascii="TH SarabunIT๙" w:hAnsi="TH SarabunIT๙" w:cs="TH SarabunIT๙" w:hint="cs"/>
          <w:color w:val="000000"/>
          <w:spacing w:val="6"/>
          <w:sz w:val="34"/>
          <w:szCs w:val="34"/>
          <w:cs/>
        </w:rPr>
        <w:t xml:space="preserve">          </w:t>
      </w:r>
      <w:r w:rsidRPr="00011A91">
        <w:rPr>
          <w:rFonts w:ascii="TH SarabunIT๙" w:hAnsi="TH SarabunIT๙" w:cs="TH SarabunIT๙" w:hint="cs"/>
          <w:color w:val="000000"/>
          <w:spacing w:val="-4"/>
          <w:sz w:val="34"/>
          <w:szCs w:val="34"/>
          <w:cs/>
        </w:rPr>
        <w:t>โดยสถานศึกษาต้องได้รับการรับรองจากสำนักงานคณะกรรมการนโยบายเขตพัฒนาพิเศษภาคตะวันออก</w:t>
      </w:r>
    </w:p>
    <w:p w:rsidR="00657B23" w:rsidRPr="00011A91" w:rsidRDefault="00657B23" w:rsidP="00011A91">
      <w:pPr>
        <w:pStyle w:val="a3"/>
        <w:shd w:val="clear" w:color="auto" w:fill="FFFFFF"/>
        <w:tabs>
          <w:tab w:val="left" w:pos="1418"/>
          <w:tab w:val="left" w:pos="1985"/>
        </w:tabs>
        <w:spacing w:before="0" w:beforeAutospacing="0" w:after="0" w:afterAutospacing="0"/>
        <w:jc w:val="thaiDistribute"/>
        <w:rPr>
          <w:rFonts w:ascii="TH SarabunIT๙" w:hAnsi="TH SarabunIT๙" w:cs="TH SarabunIT๙"/>
          <w:color w:val="000000"/>
          <w:spacing w:val="4"/>
          <w:sz w:val="34"/>
          <w:szCs w:val="34"/>
        </w:rPr>
      </w:pPr>
      <w:r>
        <w:rPr>
          <w:rFonts w:ascii="TH SarabunIT๙" w:hAnsi="TH SarabunIT๙" w:cs="TH SarabunIT๙" w:hint="cs"/>
          <w:color w:val="000000"/>
          <w:spacing w:val="-2"/>
          <w:sz w:val="34"/>
          <w:szCs w:val="34"/>
          <w:cs/>
        </w:rPr>
        <w:tab/>
      </w:r>
      <w:r w:rsidRPr="00011A91">
        <w:rPr>
          <w:rFonts w:ascii="TH SarabunIT๙" w:hAnsi="TH SarabunIT๙" w:cs="TH SarabunIT๙" w:hint="cs"/>
          <w:color w:val="000000"/>
          <w:sz w:val="34"/>
          <w:szCs w:val="34"/>
          <w:cs/>
        </w:rPr>
        <w:t>ข้อ</w:t>
      </w:r>
      <w:r w:rsidR="00011A91" w:rsidRPr="00011A91">
        <w:rPr>
          <w:rFonts w:ascii="TH SarabunIT๙" w:hAnsi="TH SarabunIT๙" w:cs="TH SarabunIT๙" w:hint="cs"/>
          <w:color w:val="000000"/>
          <w:sz w:val="34"/>
          <w:szCs w:val="34"/>
          <w:cs/>
        </w:rPr>
        <w:t xml:space="preserve"> </w:t>
      </w:r>
      <w:r w:rsidRPr="00011A91">
        <w:rPr>
          <w:rFonts w:ascii="TH SarabunIT๙" w:hAnsi="TH SarabunIT๙" w:cs="TH SarabunIT๙" w:hint="cs"/>
          <w:color w:val="000000"/>
          <w:sz w:val="34"/>
          <w:szCs w:val="34"/>
          <w:cs/>
        </w:rPr>
        <w:t>2</w:t>
      </w:r>
      <w:r w:rsidR="00011A91" w:rsidRPr="00011A91">
        <w:rPr>
          <w:rFonts w:ascii="TH SarabunIT๙" w:hAnsi="TH SarabunIT๙" w:cs="TH SarabunIT๙" w:hint="cs"/>
          <w:color w:val="000000"/>
          <w:spacing w:val="14"/>
          <w:sz w:val="34"/>
          <w:szCs w:val="34"/>
          <w:cs/>
        </w:rPr>
        <w:tab/>
      </w:r>
      <w:r w:rsidRPr="00011A91">
        <w:rPr>
          <w:rFonts w:ascii="TH SarabunIT๙" w:hAnsi="TH SarabunIT๙" w:cs="TH SarabunIT๙"/>
          <w:color w:val="000000"/>
          <w:spacing w:val="14"/>
          <w:sz w:val="34"/>
          <w:szCs w:val="34"/>
          <w:cs/>
        </w:rPr>
        <w:t>การ</w:t>
      </w:r>
      <w:r w:rsidRPr="00011A91">
        <w:rPr>
          <w:rFonts w:ascii="TH SarabunIT๙" w:hAnsi="TH SarabunIT๙" w:cs="TH SarabunIT๙" w:hint="cs"/>
          <w:color w:val="000000"/>
          <w:spacing w:val="14"/>
          <w:sz w:val="34"/>
          <w:szCs w:val="34"/>
          <w:cs/>
        </w:rPr>
        <w:t>คำนวณมูลค่าของทรัพย์สินที่</w:t>
      </w:r>
      <w:r w:rsidRPr="00011A91">
        <w:rPr>
          <w:rFonts w:ascii="TH SarabunIT๙" w:hAnsi="TH SarabunIT๙" w:cs="TH SarabunIT๙"/>
          <w:color w:val="000000"/>
          <w:spacing w:val="14"/>
          <w:sz w:val="34"/>
          <w:szCs w:val="34"/>
          <w:cs/>
        </w:rPr>
        <w:t>ได้รับยกเว้นภาษีเงินได้ของบริษัทหรือ</w:t>
      </w:r>
      <w:r w:rsidRPr="00011A91">
        <w:rPr>
          <w:rFonts w:ascii="TH SarabunIT๙" w:hAnsi="TH SarabunIT๙" w:cs="TH SarabunIT๙"/>
          <w:color w:val="000000"/>
          <w:spacing w:val="4"/>
          <w:sz w:val="34"/>
          <w:szCs w:val="34"/>
          <w:cs/>
        </w:rPr>
        <w:t>ห้างหุ้นส่วนนิติบุคคล</w:t>
      </w:r>
      <w:r w:rsidRPr="00011A91">
        <w:rPr>
          <w:rFonts w:ascii="TH SarabunIT๙" w:hAnsi="TH SarabunIT๙" w:cs="TH SarabunIT๙" w:hint="cs"/>
          <w:color w:val="000000"/>
          <w:spacing w:val="4"/>
          <w:sz w:val="34"/>
          <w:szCs w:val="34"/>
          <w:cs/>
        </w:rPr>
        <w:t>ตามข้อ 1 ต้องเป็นไป</w:t>
      </w:r>
      <w:r w:rsidRPr="00011A91">
        <w:rPr>
          <w:rFonts w:ascii="TH SarabunIT๙" w:hAnsi="TH SarabunIT๙" w:cs="TH SarabunIT๙"/>
          <w:color w:val="000000"/>
          <w:spacing w:val="4"/>
          <w:sz w:val="34"/>
          <w:szCs w:val="34"/>
          <w:cs/>
        </w:rPr>
        <w:t>ตามหลักเกณฑ์</w:t>
      </w:r>
      <w:r w:rsidRPr="00011A91">
        <w:rPr>
          <w:rFonts w:ascii="TH SarabunIT๙" w:hAnsi="TH SarabunIT๙" w:cs="TH SarabunIT๙" w:hint="cs"/>
          <w:color w:val="000000"/>
          <w:spacing w:val="4"/>
          <w:sz w:val="34"/>
          <w:szCs w:val="34"/>
          <w:cs/>
        </w:rPr>
        <w:t xml:space="preserve"> วิธีการ และเงื่อนไข </w:t>
      </w:r>
      <w:r w:rsidRPr="00011A91">
        <w:rPr>
          <w:rFonts w:ascii="TH SarabunIT๙" w:hAnsi="TH SarabunIT๙" w:cs="TH SarabunIT๙"/>
          <w:color w:val="000000"/>
          <w:spacing w:val="4"/>
          <w:sz w:val="34"/>
          <w:szCs w:val="34"/>
          <w:cs/>
        </w:rPr>
        <w:t>ดังนี้</w:t>
      </w:r>
    </w:p>
    <w:p w:rsidR="00657B23" w:rsidRPr="00011A91" w:rsidRDefault="00657B23" w:rsidP="00657B23">
      <w:pPr>
        <w:pStyle w:val="a3"/>
        <w:shd w:val="clear" w:color="auto" w:fill="FFFFFF"/>
        <w:tabs>
          <w:tab w:val="left" w:pos="1985"/>
          <w:tab w:val="left" w:pos="2410"/>
        </w:tabs>
        <w:spacing w:before="0" w:beforeAutospacing="0" w:after="0" w:afterAutospacing="0"/>
        <w:jc w:val="thaiDistribute"/>
        <w:rPr>
          <w:rFonts w:ascii="TH SarabunIT๙" w:hAnsi="TH SarabunIT๙" w:cs="TH SarabunIT๙"/>
          <w:color w:val="000000"/>
          <w:spacing w:val="4"/>
          <w:sz w:val="34"/>
          <w:szCs w:val="34"/>
        </w:rPr>
      </w:pPr>
      <w:r>
        <w:rPr>
          <w:rFonts w:ascii="TH SarabunIT๙" w:hAnsi="TH SarabunIT๙" w:cs="TH SarabunIT๙"/>
          <w:color w:val="000000"/>
          <w:spacing w:val="-2"/>
          <w:sz w:val="34"/>
          <w:szCs w:val="34"/>
        </w:rPr>
        <w:t xml:space="preserve"> </w:t>
      </w:r>
      <w:r>
        <w:rPr>
          <w:rFonts w:ascii="TH SarabunIT๙" w:hAnsi="TH SarabunIT๙" w:cs="TH SarabunIT๙"/>
          <w:color w:val="000000"/>
          <w:spacing w:val="-2"/>
          <w:sz w:val="34"/>
          <w:szCs w:val="34"/>
        </w:rPr>
        <w:tab/>
      </w:r>
      <w:r w:rsidRPr="00011A91">
        <w:rPr>
          <w:rFonts w:ascii="TH SarabunIT๙" w:hAnsi="TH SarabunIT๙" w:cs="TH SarabunIT๙"/>
          <w:color w:val="000000"/>
          <w:spacing w:val="4"/>
          <w:sz w:val="34"/>
          <w:szCs w:val="34"/>
        </w:rPr>
        <w:t>(1</w:t>
      </w:r>
      <w:r w:rsidRPr="00011A91">
        <w:rPr>
          <w:rFonts w:ascii="TH SarabunIT๙" w:hAnsi="TH SarabunIT๙" w:cs="TH SarabunIT๙"/>
          <w:color w:val="000000"/>
          <w:spacing w:val="4"/>
          <w:sz w:val="34"/>
          <w:szCs w:val="34"/>
          <w:cs/>
        </w:rPr>
        <w:t>)</w:t>
      </w:r>
      <w:r w:rsidR="00011A91" w:rsidRPr="00011A91">
        <w:rPr>
          <w:rFonts w:ascii="TH SarabunIT๙" w:hAnsi="TH SarabunIT๙" w:cs="TH SarabunIT๙" w:hint="cs"/>
          <w:color w:val="000000"/>
          <w:spacing w:val="4"/>
          <w:sz w:val="34"/>
          <w:szCs w:val="34"/>
          <w:cs/>
        </w:rPr>
        <w:tab/>
      </w:r>
      <w:r w:rsidRPr="00011A91">
        <w:rPr>
          <w:rFonts w:ascii="TH SarabunIT๙" w:hAnsi="TH SarabunIT๙" w:cs="TH SarabunIT๙"/>
          <w:color w:val="000000"/>
          <w:spacing w:val="4"/>
          <w:sz w:val="34"/>
          <w:szCs w:val="34"/>
          <w:cs/>
        </w:rPr>
        <w:t>กรณี</w:t>
      </w:r>
      <w:r w:rsidRPr="00011A91">
        <w:rPr>
          <w:rFonts w:ascii="TH SarabunIT๙" w:hAnsi="TH SarabunIT๙" w:cs="TH SarabunIT๙" w:hint="cs"/>
          <w:color w:val="000000"/>
          <w:spacing w:val="4"/>
          <w:sz w:val="34"/>
          <w:szCs w:val="34"/>
          <w:cs/>
        </w:rPr>
        <w:t>ที่</w:t>
      </w:r>
      <w:r w:rsidRPr="00011A91">
        <w:rPr>
          <w:rFonts w:ascii="TH SarabunIT๙" w:hAnsi="TH SarabunIT๙" w:cs="TH SarabunIT๙"/>
          <w:color w:val="000000"/>
          <w:spacing w:val="4"/>
          <w:sz w:val="34"/>
          <w:szCs w:val="34"/>
          <w:cs/>
        </w:rPr>
        <w:t>บริษัทหรือห้างหุ้นส่วนนิติบุคคล</w:t>
      </w:r>
      <w:r w:rsidRPr="00011A91">
        <w:rPr>
          <w:rFonts w:ascii="TH SarabunIT๙" w:hAnsi="TH SarabunIT๙" w:cs="TH SarabunIT๙" w:hint="cs"/>
          <w:color w:val="000000"/>
          <w:spacing w:val="4"/>
          <w:sz w:val="34"/>
          <w:szCs w:val="34"/>
          <w:cs/>
        </w:rPr>
        <w:t>ซื้อ</w:t>
      </w:r>
      <w:r w:rsidRPr="00011A91">
        <w:rPr>
          <w:rFonts w:ascii="TH SarabunIT๙" w:hAnsi="TH SarabunIT๙" w:cs="TH SarabunIT๙"/>
          <w:color w:val="000000"/>
          <w:spacing w:val="4"/>
          <w:sz w:val="34"/>
          <w:szCs w:val="34"/>
          <w:cs/>
        </w:rPr>
        <w:t>ทรัพย์</w:t>
      </w:r>
      <w:r w:rsidRPr="00011A91">
        <w:rPr>
          <w:rFonts w:ascii="TH SarabunIT๙" w:hAnsi="TH SarabunIT๙" w:cs="TH SarabunIT๙" w:hint="cs"/>
          <w:color w:val="000000"/>
          <w:spacing w:val="4"/>
          <w:sz w:val="34"/>
          <w:szCs w:val="34"/>
          <w:cs/>
        </w:rPr>
        <w:t>สินมาเพื่อบริจาค ต้องมี</w:t>
      </w:r>
      <w:r w:rsidRPr="00011A91">
        <w:rPr>
          <w:rFonts w:ascii="TH SarabunIT๙" w:hAnsi="TH SarabunIT๙" w:cs="TH SarabunIT๙" w:hint="cs"/>
          <w:color w:val="000000"/>
          <w:spacing w:val="8"/>
          <w:sz w:val="34"/>
          <w:szCs w:val="34"/>
          <w:cs/>
        </w:rPr>
        <w:t>หลักฐานการได้มาซึ่งทรัพย์สินที่ระบุจำนวนและมูลค่าของทรัพย์สินนั้น โดยให้ถือว่ามูลค่า</w:t>
      </w:r>
      <w:r w:rsidR="00011A91" w:rsidRPr="00011A91">
        <w:rPr>
          <w:rFonts w:ascii="TH SarabunIT๙" w:hAnsi="TH SarabunIT๙" w:cs="TH SarabunIT๙" w:hint="cs"/>
          <w:color w:val="000000"/>
          <w:spacing w:val="8"/>
          <w:sz w:val="34"/>
          <w:szCs w:val="34"/>
          <w:cs/>
        </w:rPr>
        <w:t xml:space="preserve">          </w:t>
      </w:r>
      <w:r w:rsidRPr="00011A91">
        <w:rPr>
          <w:rFonts w:ascii="TH SarabunIT๙" w:hAnsi="TH SarabunIT๙" w:cs="TH SarabunIT๙" w:hint="cs"/>
          <w:color w:val="000000"/>
          <w:spacing w:val="8"/>
          <w:sz w:val="34"/>
          <w:szCs w:val="34"/>
          <w:cs/>
        </w:rPr>
        <w:t>ตามหลักฐานดังกล่าวเป็นมูลค่าของรายจ่ายที่มีสิทธิได้รับยกเว้นภาษีเงินได้</w:t>
      </w:r>
    </w:p>
    <w:p w:rsidR="00657B23" w:rsidRDefault="00657B23" w:rsidP="00657B23">
      <w:pPr>
        <w:pStyle w:val="a3"/>
        <w:shd w:val="clear" w:color="auto" w:fill="FFFFFF"/>
        <w:tabs>
          <w:tab w:val="left" w:pos="1985"/>
        </w:tabs>
        <w:spacing w:before="0" w:beforeAutospacing="0" w:after="0" w:afterAutospacing="0"/>
        <w:jc w:val="thaiDistribute"/>
        <w:rPr>
          <w:rFonts w:ascii="TH SarabunIT๙" w:hAnsi="TH SarabunIT๙" w:cs="TH SarabunIT๙"/>
          <w:color w:val="000000"/>
          <w:spacing w:val="-2"/>
          <w:sz w:val="34"/>
          <w:szCs w:val="34"/>
        </w:rPr>
      </w:pPr>
    </w:p>
    <w:p w:rsidR="00657B23" w:rsidRDefault="00657B23" w:rsidP="00657B23">
      <w:pPr>
        <w:pStyle w:val="a3"/>
        <w:shd w:val="clear" w:color="auto" w:fill="FFFFFF"/>
        <w:tabs>
          <w:tab w:val="left" w:pos="1985"/>
        </w:tabs>
        <w:spacing w:before="0" w:beforeAutospacing="0" w:after="0" w:afterAutospacing="0"/>
        <w:jc w:val="thaiDistribute"/>
        <w:rPr>
          <w:rFonts w:ascii="TH SarabunIT๙" w:hAnsi="TH SarabunIT๙" w:cs="TH SarabunIT๙"/>
          <w:color w:val="000000"/>
          <w:spacing w:val="-2"/>
          <w:sz w:val="34"/>
          <w:szCs w:val="34"/>
        </w:rPr>
      </w:pPr>
    </w:p>
    <w:p w:rsidR="00657B23" w:rsidRDefault="00657B23" w:rsidP="00657B23">
      <w:pPr>
        <w:pStyle w:val="a3"/>
        <w:shd w:val="clear" w:color="auto" w:fill="FFFFFF"/>
        <w:tabs>
          <w:tab w:val="left" w:pos="1985"/>
        </w:tabs>
        <w:spacing w:before="0" w:beforeAutospacing="0" w:after="0" w:afterAutospacing="0"/>
        <w:jc w:val="thaiDistribute"/>
        <w:rPr>
          <w:rFonts w:ascii="TH SarabunIT๙" w:hAnsi="TH SarabunIT๙" w:cs="TH SarabunIT๙"/>
          <w:color w:val="000000"/>
          <w:spacing w:val="-2"/>
          <w:sz w:val="34"/>
          <w:szCs w:val="34"/>
        </w:rPr>
      </w:pPr>
    </w:p>
    <w:p w:rsidR="00657B23" w:rsidRDefault="00657B23" w:rsidP="00657B23">
      <w:pPr>
        <w:pStyle w:val="a3"/>
        <w:shd w:val="clear" w:color="auto" w:fill="FFFFFF"/>
        <w:tabs>
          <w:tab w:val="left" w:pos="1985"/>
        </w:tabs>
        <w:spacing w:before="0" w:beforeAutospacing="0" w:after="0" w:afterAutospacing="0"/>
        <w:jc w:val="right"/>
        <w:rPr>
          <w:rFonts w:ascii="TH SarabunIT๙" w:hAnsi="TH SarabunIT๙" w:cs="TH SarabunIT๙"/>
          <w:color w:val="000000"/>
          <w:spacing w:val="-2"/>
          <w:sz w:val="34"/>
          <w:szCs w:val="34"/>
        </w:rPr>
      </w:pPr>
      <w:r>
        <w:rPr>
          <w:rFonts w:ascii="TH SarabunIT๙" w:hAnsi="TH SarabunIT๙" w:cs="TH SarabunIT๙"/>
          <w:color w:val="000000"/>
          <w:spacing w:val="-2"/>
          <w:sz w:val="34"/>
          <w:szCs w:val="34"/>
        </w:rPr>
        <w:t xml:space="preserve">/ </w:t>
      </w:r>
      <w:r w:rsidRPr="00B93717">
        <w:rPr>
          <w:rFonts w:ascii="TH SarabunIT๙" w:hAnsi="TH SarabunIT๙" w:cs="TH SarabunIT๙"/>
          <w:color w:val="000000"/>
          <w:spacing w:val="-2"/>
          <w:sz w:val="34"/>
          <w:szCs w:val="34"/>
        </w:rPr>
        <w:t>(</w:t>
      </w:r>
      <w:r w:rsidRPr="00B93717">
        <w:rPr>
          <w:rFonts w:ascii="TH SarabunIT๙" w:hAnsi="TH SarabunIT๙" w:cs="TH SarabunIT๙"/>
          <w:color w:val="000000"/>
          <w:spacing w:val="-2"/>
          <w:sz w:val="34"/>
          <w:szCs w:val="34"/>
          <w:cs/>
        </w:rPr>
        <w:t>๒) กรณี</w:t>
      </w:r>
      <w:r>
        <w:rPr>
          <w:rFonts w:ascii="TH SarabunIT๙" w:hAnsi="TH SarabunIT๙" w:cs="TH SarabunIT๙"/>
          <w:color w:val="000000"/>
          <w:spacing w:val="-2"/>
          <w:sz w:val="34"/>
          <w:szCs w:val="34"/>
        </w:rPr>
        <w:t xml:space="preserve"> …</w:t>
      </w:r>
    </w:p>
    <w:p w:rsidR="00657B23" w:rsidRDefault="00657B23" w:rsidP="00657B23">
      <w:pPr>
        <w:pStyle w:val="a3"/>
        <w:shd w:val="clear" w:color="auto" w:fill="FFFFFF"/>
        <w:tabs>
          <w:tab w:val="left" w:pos="1985"/>
        </w:tabs>
        <w:spacing w:before="0" w:beforeAutospacing="0" w:after="0" w:afterAutospacing="0"/>
        <w:jc w:val="center"/>
        <w:rPr>
          <w:rFonts w:ascii="TH SarabunIT๙" w:hAnsi="TH SarabunIT๙" w:cs="TH SarabunIT๙"/>
          <w:color w:val="000000"/>
          <w:spacing w:val="-2"/>
          <w:sz w:val="34"/>
          <w:szCs w:val="34"/>
        </w:rPr>
      </w:pPr>
      <w:r>
        <w:rPr>
          <w:rFonts w:ascii="TH SarabunIT๙" w:hAnsi="TH SarabunIT๙" w:cs="TH SarabunIT๙"/>
          <w:color w:val="000000"/>
          <w:spacing w:val="-2"/>
          <w:sz w:val="34"/>
          <w:szCs w:val="34"/>
        </w:rPr>
        <w:lastRenderedPageBreak/>
        <w:t>2</w:t>
      </w:r>
    </w:p>
    <w:p w:rsidR="00657B23" w:rsidRDefault="00657B23" w:rsidP="00657B23">
      <w:pPr>
        <w:pStyle w:val="a3"/>
        <w:shd w:val="clear" w:color="auto" w:fill="FFFFFF"/>
        <w:tabs>
          <w:tab w:val="left" w:pos="1985"/>
        </w:tabs>
        <w:spacing w:before="0" w:beforeAutospacing="0" w:after="0" w:afterAutospacing="0"/>
        <w:jc w:val="center"/>
        <w:rPr>
          <w:rFonts w:ascii="TH SarabunIT๙" w:hAnsi="TH SarabunIT๙" w:cs="TH SarabunIT๙"/>
          <w:color w:val="000000"/>
          <w:spacing w:val="-2"/>
          <w:sz w:val="34"/>
          <w:szCs w:val="34"/>
        </w:rPr>
      </w:pPr>
    </w:p>
    <w:p w:rsidR="00657B23" w:rsidRDefault="00657B23" w:rsidP="00657B23">
      <w:pPr>
        <w:pStyle w:val="a3"/>
        <w:shd w:val="clear" w:color="auto" w:fill="FFFFFF"/>
        <w:tabs>
          <w:tab w:val="left" w:pos="1985"/>
        </w:tabs>
        <w:spacing w:before="0" w:beforeAutospacing="0" w:after="0" w:afterAutospacing="0"/>
        <w:jc w:val="right"/>
        <w:rPr>
          <w:rFonts w:ascii="TH SarabunIT๙" w:hAnsi="TH SarabunIT๙" w:cs="TH SarabunIT๙"/>
          <w:color w:val="000000"/>
          <w:spacing w:val="-2"/>
          <w:sz w:val="34"/>
          <w:szCs w:val="34"/>
        </w:rPr>
      </w:pPr>
    </w:p>
    <w:p w:rsidR="00657B23" w:rsidRPr="00011A91" w:rsidRDefault="00657B23" w:rsidP="00657B23">
      <w:pPr>
        <w:pStyle w:val="a3"/>
        <w:shd w:val="clear" w:color="auto" w:fill="FFFFFF"/>
        <w:tabs>
          <w:tab w:val="left" w:pos="1985"/>
          <w:tab w:val="left" w:pos="2410"/>
        </w:tabs>
        <w:spacing w:before="0" w:beforeAutospacing="0" w:after="0" w:afterAutospacing="0"/>
        <w:jc w:val="thaiDistribute"/>
        <w:rPr>
          <w:rFonts w:ascii="TH SarabunIT๙" w:hAnsi="TH SarabunIT๙" w:cs="TH SarabunIT๙"/>
          <w:color w:val="000000"/>
          <w:spacing w:val="6"/>
          <w:sz w:val="34"/>
          <w:szCs w:val="34"/>
        </w:rPr>
      </w:pPr>
      <w:r w:rsidRPr="00B93717">
        <w:rPr>
          <w:rFonts w:ascii="TH SarabunIT๙" w:hAnsi="TH SarabunIT๙" w:cs="TH SarabunIT๙"/>
          <w:color w:val="000000"/>
          <w:spacing w:val="-2"/>
          <w:sz w:val="34"/>
          <w:szCs w:val="34"/>
        </w:rPr>
        <w:t xml:space="preserve"> </w:t>
      </w:r>
      <w:r w:rsidRPr="00B93717">
        <w:rPr>
          <w:rFonts w:ascii="TH SarabunIT๙" w:hAnsi="TH SarabunIT๙" w:cs="TH SarabunIT๙"/>
          <w:color w:val="000000"/>
          <w:spacing w:val="-2"/>
          <w:sz w:val="34"/>
          <w:szCs w:val="34"/>
        </w:rPr>
        <w:tab/>
        <w:t>(</w:t>
      </w:r>
      <w:r w:rsidRPr="00B93717">
        <w:rPr>
          <w:rFonts w:ascii="TH SarabunIT๙" w:hAnsi="TH SarabunIT๙" w:cs="TH SarabunIT๙"/>
          <w:color w:val="000000"/>
          <w:spacing w:val="-2"/>
          <w:sz w:val="34"/>
          <w:szCs w:val="34"/>
          <w:cs/>
        </w:rPr>
        <w:t xml:space="preserve">๒) </w:t>
      </w:r>
      <w:r>
        <w:rPr>
          <w:rFonts w:ascii="TH SarabunIT๙" w:hAnsi="TH SarabunIT๙" w:cs="TH SarabunIT๙" w:hint="cs"/>
          <w:color w:val="000000"/>
          <w:spacing w:val="-2"/>
          <w:sz w:val="34"/>
          <w:szCs w:val="34"/>
          <w:cs/>
        </w:rPr>
        <w:tab/>
      </w:r>
      <w:r w:rsidRPr="00011A91">
        <w:rPr>
          <w:rFonts w:ascii="TH SarabunIT๙" w:hAnsi="TH SarabunIT๙" w:cs="TH SarabunIT๙"/>
          <w:color w:val="000000"/>
          <w:spacing w:val="6"/>
          <w:sz w:val="34"/>
          <w:szCs w:val="34"/>
          <w:cs/>
        </w:rPr>
        <w:t>กรณี</w:t>
      </w:r>
      <w:r w:rsidRPr="00011A91">
        <w:rPr>
          <w:rFonts w:ascii="TH SarabunIT๙" w:hAnsi="TH SarabunIT๙" w:cs="TH SarabunIT๙" w:hint="cs"/>
          <w:color w:val="000000"/>
          <w:spacing w:val="6"/>
          <w:sz w:val="34"/>
          <w:szCs w:val="34"/>
          <w:cs/>
        </w:rPr>
        <w:t>ที่</w:t>
      </w:r>
      <w:r w:rsidRPr="00011A91">
        <w:rPr>
          <w:rFonts w:ascii="TH SarabunIT๙" w:hAnsi="TH SarabunIT๙" w:cs="TH SarabunIT๙"/>
          <w:color w:val="000000"/>
          <w:spacing w:val="6"/>
          <w:sz w:val="34"/>
          <w:szCs w:val="34"/>
          <w:cs/>
        </w:rPr>
        <w:t>บริษัทหรือห้างหุ้นส่วนนิติบุคคลน</w:t>
      </w:r>
      <w:r w:rsidRPr="00011A91">
        <w:rPr>
          <w:rFonts w:ascii="TH SarabunIT๙" w:hAnsi="TH SarabunIT๙" w:cs="TH SarabunIT๙" w:hint="cs"/>
          <w:color w:val="000000"/>
          <w:spacing w:val="6"/>
          <w:sz w:val="34"/>
          <w:szCs w:val="34"/>
          <w:cs/>
        </w:rPr>
        <w:t>ำทรัพย์สินที่ได้บันทึกบัญชีทรัพย์สินของบริษัทหรือ</w:t>
      </w:r>
      <w:r w:rsidRPr="00011A91">
        <w:rPr>
          <w:rFonts w:ascii="TH SarabunIT๙" w:hAnsi="TH SarabunIT๙" w:cs="TH SarabunIT๙"/>
          <w:color w:val="000000"/>
          <w:spacing w:val="6"/>
          <w:sz w:val="34"/>
          <w:szCs w:val="34"/>
          <w:cs/>
        </w:rPr>
        <w:t>ห้างหุ้นส่วนนิติบุคคลนั้น</w:t>
      </w:r>
      <w:r w:rsidRPr="00011A91">
        <w:rPr>
          <w:rFonts w:ascii="TH SarabunIT๙" w:hAnsi="TH SarabunIT๙" w:cs="TH SarabunIT๙" w:hint="cs"/>
          <w:color w:val="000000"/>
          <w:spacing w:val="6"/>
          <w:sz w:val="34"/>
          <w:szCs w:val="34"/>
          <w:cs/>
        </w:rPr>
        <w:t>มาบริจาค</w:t>
      </w:r>
      <w:r w:rsidRPr="00011A91">
        <w:rPr>
          <w:rFonts w:ascii="TH SarabunIT๙" w:hAnsi="TH SarabunIT๙" w:cs="TH SarabunIT๙"/>
          <w:color w:val="000000"/>
          <w:spacing w:val="6"/>
          <w:sz w:val="34"/>
          <w:szCs w:val="34"/>
          <w:cs/>
        </w:rPr>
        <w:t xml:space="preserve"> ให้ถือเอามูลค่าต้นทุนส่วนที่เหลือจากการ</w:t>
      </w:r>
      <w:r w:rsidRPr="00011A91">
        <w:rPr>
          <w:rFonts w:ascii="TH SarabunIT๙" w:hAnsi="TH SarabunIT๙" w:cs="TH SarabunIT๙" w:hint="cs"/>
          <w:color w:val="000000"/>
          <w:spacing w:val="6"/>
          <w:sz w:val="34"/>
          <w:szCs w:val="34"/>
          <w:cs/>
        </w:rPr>
        <w:t>คำ</w:t>
      </w:r>
      <w:r w:rsidRPr="00011A91">
        <w:rPr>
          <w:rFonts w:ascii="TH SarabunIT๙" w:hAnsi="TH SarabunIT๙" w:cs="TH SarabunIT๙"/>
          <w:color w:val="000000"/>
          <w:spacing w:val="6"/>
          <w:sz w:val="34"/>
          <w:szCs w:val="34"/>
          <w:cs/>
        </w:rPr>
        <w:t>นวณหักค่าสึกหรอและค่าเสื่อมราคาของทรัพย์สินเป็นมูลค่าของรายจ่ายที่มีสิทธิได้รับยกเว้นภาษีเงินได้</w:t>
      </w:r>
    </w:p>
    <w:p w:rsidR="00657B23" w:rsidRPr="00011A91" w:rsidRDefault="00657B23" w:rsidP="00657B23">
      <w:pPr>
        <w:pStyle w:val="a3"/>
        <w:shd w:val="clear" w:color="auto" w:fill="FFFFFF"/>
        <w:tabs>
          <w:tab w:val="left" w:pos="1985"/>
          <w:tab w:val="left" w:pos="2410"/>
        </w:tabs>
        <w:spacing w:before="0" w:beforeAutospacing="0" w:after="0" w:afterAutospacing="0"/>
        <w:jc w:val="thaiDistribute"/>
        <w:rPr>
          <w:rFonts w:ascii="TH SarabunIT๙" w:hAnsi="TH SarabunIT๙" w:cs="TH SarabunIT๙"/>
          <w:color w:val="000000"/>
          <w:spacing w:val="4"/>
          <w:sz w:val="34"/>
          <w:szCs w:val="34"/>
        </w:rPr>
      </w:pPr>
      <w:r w:rsidRPr="00B93717">
        <w:rPr>
          <w:rFonts w:ascii="TH SarabunIT๙" w:hAnsi="TH SarabunIT๙" w:cs="TH SarabunIT๙"/>
          <w:color w:val="000000"/>
          <w:spacing w:val="-2"/>
          <w:sz w:val="34"/>
          <w:szCs w:val="34"/>
        </w:rPr>
        <w:tab/>
      </w:r>
      <w:r w:rsidRPr="00B93717">
        <w:rPr>
          <w:rFonts w:ascii="TH SarabunIT๙" w:hAnsi="TH SarabunIT๙" w:cs="TH SarabunIT๙" w:hint="cs"/>
          <w:color w:val="000000"/>
          <w:spacing w:val="-4"/>
          <w:sz w:val="34"/>
          <w:szCs w:val="34"/>
          <w:cs/>
        </w:rPr>
        <w:t xml:space="preserve">(3) </w:t>
      </w:r>
      <w:r>
        <w:rPr>
          <w:rFonts w:ascii="TH SarabunIT๙" w:hAnsi="TH SarabunIT๙" w:cs="TH SarabunIT๙" w:hint="cs"/>
          <w:color w:val="000000"/>
          <w:spacing w:val="-4"/>
          <w:sz w:val="34"/>
          <w:szCs w:val="34"/>
          <w:cs/>
        </w:rPr>
        <w:tab/>
      </w:r>
      <w:r w:rsidRPr="00011A91">
        <w:rPr>
          <w:rFonts w:ascii="TH SarabunIT๙" w:hAnsi="TH SarabunIT๙" w:cs="TH SarabunIT๙"/>
          <w:color w:val="000000"/>
          <w:spacing w:val="4"/>
          <w:sz w:val="34"/>
          <w:szCs w:val="34"/>
          <w:cs/>
        </w:rPr>
        <w:t>กรณี</w:t>
      </w:r>
      <w:r w:rsidRPr="00011A91">
        <w:rPr>
          <w:rFonts w:ascii="TH SarabunIT๙" w:hAnsi="TH SarabunIT๙" w:cs="TH SarabunIT๙" w:hint="cs"/>
          <w:color w:val="000000"/>
          <w:spacing w:val="4"/>
          <w:sz w:val="34"/>
          <w:szCs w:val="34"/>
          <w:cs/>
        </w:rPr>
        <w:t>ที่</w:t>
      </w:r>
      <w:r w:rsidRPr="00011A91">
        <w:rPr>
          <w:rFonts w:ascii="TH SarabunIT๙" w:hAnsi="TH SarabunIT๙" w:cs="TH SarabunIT๙"/>
          <w:color w:val="000000"/>
          <w:spacing w:val="4"/>
          <w:sz w:val="34"/>
          <w:szCs w:val="34"/>
          <w:cs/>
        </w:rPr>
        <w:t>บริษัทหรือห้างหุ้นส่วนนิติบุคคล</w:t>
      </w:r>
      <w:r w:rsidRPr="00011A91">
        <w:rPr>
          <w:rFonts w:ascii="TH SarabunIT๙" w:hAnsi="TH SarabunIT๙" w:cs="TH SarabunIT๙" w:hint="cs"/>
          <w:color w:val="000000"/>
          <w:spacing w:val="4"/>
          <w:sz w:val="34"/>
          <w:szCs w:val="34"/>
          <w:cs/>
        </w:rPr>
        <w:t>นำทรัพย์สินมาบริจาคไม่ว่าจะเป็นทรัพย์สินที่ผลิตเองหรือซื้อมาเพื่อขาย ให้ถือเอามูลค่าต้นทุนของทรัพย์สินดังกล่าวที่มีเอกสารหลักฐานสามารถพิสูจน์ได้</w:t>
      </w:r>
      <w:r w:rsidRPr="00011A91">
        <w:rPr>
          <w:rFonts w:ascii="TH SarabunIT๙" w:hAnsi="TH SarabunIT๙" w:cs="TH SarabunIT๙"/>
          <w:color w:val="000000"/>
          <w:spacing w:val="4"/>
          <w:sz w:val="34"/>
          <w:szCs w:val="34"/>
          <w:cs/>
        </w:rPr>
        <w:t>เป็นมูลค่าของรายจ่ายที่มีสิทธิได้รับยกเว้นภาษีเงินได้</w:t>
      </w:r>
      <w:r w:rsidRPr="00011A91">
        <w:rPr>
          <w:rFonts w:ascii="TH SarabunIT๙" w:hAnsi="TH SarabunIT๙" w:cs="TH SarabunIT๙" w:hint="cs"/>
          <w:color w:val="000000"/>
          <w:spacing w:val="4"/>
          <w:sz w:val="34"/>
          <w:szCs w:val="34"/>
          <w:cs/>
        </w:rPr>
        <w:t>แต่มูลค่าดังกล่าว</w:t>
      </w:r>
      <w:r w:rsidR="00011A91">
        <w:rPr>
          <w:rFonts w:ascii="TH SarabunIT๙" w:hAnsi="TH SarabunIT๙" w:cs="TH SarabunIT๙" w:hint="cs"/>
          <w:color w:val="000000"/>
          <w:spacing w:val="4"/>
          <w:sz w:val="34"/>
          <w:szCs w:val="34"/>
          <w:cs/>
        </w:rPr>
        <w:t xml:space="preserve">   </w:t>
      </w:r>
      <w:r w:rsidRPr="00011A91">
        <w:rPr>
          <w:rFonts w:ascii="TH SarabunIT๙" w:hAnsi="TH SarabunIT๙" w:cs="TH SarabunIT๙" w:hint="cs"/>
          <w:color w:val="000000"/>
          <w:spacing w:val="4"/>
          <w:sz w:val="34"/>
          <w:szCs w:val="34"/>
          <w:cs/>
        </w:rPr>
        <w:t>ต้องไม่เกินราคาสินค้าคงเหลือยกมาตามมาตรา 65 ทวิ (6) แห่งประมวลรัษฎากร</w:t>
      </w:r>
    </w:p>
    <w:p w:rsidR="00657B23" w:rsidRPr="00011A91" w:rsidRDefault="00657B23" w:rsidP="00657B23">
      <w:pPr>
        <w:pStyle w:val="a3"/>
        <w:shd w:val="clear" w:color="auto" w:fill="FFFFFF"/>
        <w:tabs>
          <w:tab w:val="left" w:pos="1985"/>
          <w:tab w:val="left" w:pos="2410"/>
        </w:tabs>
        <w:spacing w:before="0" w:beforeAutospacing="0" w:after="0" w:afterAutospacing="0"/>
        <w:jc w:val="thaiDistribute"/>
        <w:rPr>
          <w:rFonts w:ascii="TH SarabunIT๙" w:hAnsi="TH SarabunIT๙" w:cs="TH SarabunIT๙"/>
          <w:color w:val="000000"/>
          <w:spacing w:val="4"/>
          <w:sz w:val="34"/>
          <w:szCs w:val="34"/>
          <w:cs/>
        </w:rPr>
      </w:pPr>
      <w:r w:rsidRPr="00B93717">
        <w:rPr>
          <w:rFonts w:ascii="TH SarabunIT๙" w:hAnsi="TH SarabunIT๙" w:cs="TH SarabunIT๙" w:hint="cs"/>
          <w:color w:val="000000"/>
          <w:spacing w:val="-2"/>
          <w:sz w:val="34"/>
          <w:szCs w:val="34"/>
          <w:cs/>
        </w:rPr>
        <w:tab/>
      </w:r>
      <w:r w:rsidRPr="00011A91">
        <w:rPr>
          <w:rFonts w:ascii="TH SarabunIT๙" w:hAnsi="TH SarabunIT๙" w:cs="TH SarabunIT๙" w:hint="cs"/>
          <w:color w:val="000000"/>
          <w:spacing w:val="4"/>
          <w:sz w:val="34"/>
          <w:szCs w:val="34"/>
          <w:cs/>
        </w:rPr>
        <w:t xml:space="preserve">(4) </w:t>
      </w:r>
      <w:r w:rsidRPr="00011A91">
        <w:rPr>
          <w:rFonts w:ascii="TH SarabunIT๙" w:hAnsi="TH SarabunIT๙" w:cs="TH SarabunIT๙" w:hint="cs"/>
          <w:color w:val="000000"/>
          <w:spacing w:val="4"/>
          <w:sz w:val="34"/>
          <w:szCs w:val="34"/>
          <w:cs/>
        </w:rPr>
        <w:tab/>
        <w:t xml:space="preserve">มูลค่าของทรัพย์สินหรือสินค้าที่ซื้อมาบริจาคนั้น จะต้องมีจำนวนไม่เกินราคาที่พึงซื้อได้โดยปกติ ทั้งนี้ ตามมาตรา 65 ตรี (15) แห่งประมวลรัษฎากร  </w:t>
      </w:r>
    </w:p>
    <w:p w:rsidR="00657B23" w:rsidRPr="00FD5283" w:rsidRDefault="00657B23" w:rsidP="00011A91">
      <w:pPr>
        <w:pStyle w:val="a3"/>
        <w:shd w:val="clear" w:color="auto" w:fill="FFFFFF"/>
        <w:tabs>
          <w:tab w:val="left" w:pos="1418"/>
          <w:tab w:val="left" w:pos="1985"/>
        </w:tabs>
        <w:spacing w:before="0" w:beforeAutospacing="0" w:after="0" w:afterAutospacing="0"/>
        <w:jc w:val="thaiDistribute"/>
        <w:rPr>
          <w:rFonts w:ascii="TH SarabunIT๙" w:hAnsi="TH SarabunIT๙" w:cs="TH SarabunIT๙"/>
          <w:spacing w:val="-2"/>
          <w:sz w:val="34"/>
          <w:szCs w:val="34"/>
        </w:rPr>
      </w:pPr>
      <w:r>
        <w:rPr>
          <w:rFonts w:ascii="TH SarabunIT๙" w:hAnsi="TH SarabunIT๙" w:cs="TH SarabunIT๙"/>
          <w:color w:val="000000"/>
          <w:spacing w:val="-2"/>
          <w:sz w:val="34"/>
          <w:szCs w:val="34"/>
        </w:rPr>
        <w:t xml:space="preserve"> </w:t>
      </w:r>
      <w:r>
        <w:rPr>
          <w:rFonts w:ascii="TH SarabunIT๙" w:hAnsi="TH SarabunIT๙" w:cs="TH SarabunIT๙"/>
          <w:color w:val="000000"/>
          <w:spacing w:val="-4"/>
          <w:sz w:val="34"/>
          <w:szCs w:val="34"/>
        </w:rPr>
        <w:t xml:space="preserve">   </w:t>
      </w:r>
      <w:r>
        <w:rPr>
          <w:rFonts w:ascii="TH SarabunIT๙" w:hAnsi="TH SarabunIT๙" w:cs="TH SarabunIT๙"/>
          <w:color w:val="000000"/>
          <w:spacing w:val="-4"/>
          <w:sz w:val="34"/>
          <w:szCs w:val="34"/>
        </w:rPr>
        <w:tab/>
      </w:r>
      <w:r w:rsidRPr="00FD5283">
        <w:rPr>
          <w:rFonts w:ascii="TH SarabunIT๙" w:hAnsi="TH SarabunIT๙" w:cs="TH SarabunIT๙"/>
          <w:spacing w:val="-2"/>
          <w:sz w:val="34"/>
          <w:szCs w:val="34"/>
          <w:cs/>
        </w:rPr>
        <w:t xml:space="preserve">ข้อ </w:t>
      </w:r>
      <w:r w:rsidRPr="00FD5283">
        <w:rPr>
          <w:rFonts w:ascii="TH SarabunIT๙" w:hAnsi="TH SarabunIT๙" w:cs="TH SarabunIT๙" w:hint="cs"/>
          <w:spacing w:val="-2"/>
          <w:sz w:val="34"/>
          <w:szCs w:val="34"/>
          <w:cs/>
        </w:rPr>
        <w:t>3</w:t>
      </w:r>
      <w:r w:rsidR="00011A91" w:rsidRPr="00FD5283">
        <w:rPr>
          <w:rFonts w:ascii="TH SarabunIT๙" w:hAnsi="TH SarabunIT๙" w:cs="TH SarabunIT๙" w:hint="cs"/>
          <w:spacing w:val="-2"/>
          <w:sz w:val="34"/>
          <w:szCs w:val="34"/>
          <w:cs/>
        </w:rPr>
        <w:t xml:space="preserve"> </w:t>
      </w:r>
      <w:r w:rsidRPr="00FD5283">
        <w:rPr>
          <w:rFonts w:ascii="TH SarabunIT๙" w:hAnsi="TH SarabunIT๙" w:cs="TH SarabunIT๙" w:hint="cs"/>
          <w:spacing w:val="-2"/>
          <w:sz w:val="34"/>
          <w:szCs w:val="34"/>
          <w:cs/>
        </w:rPr>
        <w:t>การยกเว้นภาษีเงินได้และ</w:t>
      </w:r>
      <w:r w:rsidRPr="00FD5283">
        <w:rPr>
          <w:rFonts w:ascii="TH SarabunIT๙" w:hAnsi="TH SarabunIT๙" w:cs="TH SarabunIT๙"/>
          <w:spacing w:val="-2"/>
          <w:sz w:val="34"/>
          <w:szCs w:val="34"/>
          <w:cs/>
        </w:rPr>
        <w:t xml:space="preserve">ภาษีมูลค่าเพิ่ม </w:t>
      </w:r>
      <w:r w:rsidRPr="00FD5283">
        <w:rPr>
          <w:rFonts w:ascii="TH SarabunIT๙" w:hAnsi="TH SarabunIT๙" w:cs="TH SarabunIT๙" w:hint="cs"/>
          <w:spacing w:val="-2"/>
          <w:sz w:val="34"/>
          <w:szCs w:val="34"/>
          <w:cs/>
        </w:rPr>
        <w:t>สำหรับเงินได้ที่ได้รับจากการโอน</w:t>
      </w:r>
      <w:r w:rsidRPr="00FD5283">
        <w:rPr>
          <w:rFonts w:ascii="TH SarabunIT๙" w:hAnsi="TH SarabunIT๙" w:cs="TH SarabunIT๙" w:hint="cs"/>
          <w:spacing w:val="2"/>
          <w:sz w:val="34"/>
          <w:szCs w:val="34"/>
          <w:cs/>
        </w:rPr>
        <w:t>ทรัพย์สิน</w:t>
      </w:r>
      <w:r w:rsidR="00FD5283" w:rsidRPr="00FD5283">
        <w:rPr>
          <w:rFonts w:ascii="TH SarabunIT๙" w:hAnsi="TH SarabunIT๙" w:cs="TH SarabunIT๙" w:hint="cs"/>
          <w:spacing w:val="2"/>
          <w:sz w:val="34"/>
          <w:szCs w:val="34"/>
          <w:cs/>
        </w:rPr>
        <w:t>หรือ</w:t>
      </w:r>
      <w:r w:rsidRPr="00FD5283">
        <w:rPr>
          <w:rFonts w:ascii="TH SarabunIT๙" w:hAnsi="TH SarabunIT๙" w:cs="TH SarabunIT๙" w:hint="cs"/>
          <w:spacing w:val="2"/>
          <w:sz w:val="34"/>
          <w:szCs w:val="34"/>
          <w:cs/>
        </w:rPr>
        <w:t xml:space="preserve">การขายสินค้า </w:t>
      </w:r>
      <w:r w:rsidRPr="00FD5283">
        <w:rPr>
          <w:rFonts w:ascii="TH SarabunIT๙" w:hAnsi="TH SarabunIT๙" w:cs="TH SarabunIT๙"/>
          <w:spacing w:val="2"/>
          <w:sz w:val="34"/>
          <w:szCs w:val="34"/>
          <w:cs/>
        </w:rPr>
        <w:t>อันเนื่องมาจากการบริจาค</w:t>
      </w:r>
      <w:r w:rsidRPr="00FD5283">
        <w:rPr>
          <w:rFonts w:ascii="TH SarabunIT๙" w:hAnsi="TH SarabunIT๙" w:cs="TH SarabunIT๙" w:hint="cs"/>
          <w:spacing w:val="2"/>
          <w:sz w:val="34"/>
          <w:szCs w:val="34"/>
          <w:cs/>
        </w:rPr>
        <w:t>ทรัพย์สินให้แก่ศูนย์ส่งเสริมการพัฒนาบุคลากร</w:t>
      </w:r>
      <w:r w:rsidRPr="00FD5283">
        <w:rPr>
          <w:rFonts w:ascii="TH SarabunIT๙" w:hAnsi="TH SarabunIT๙" w:cs="TH SarabunIT๙" w:hint="cs"/>
          <w:spacing w:val="4"/>
          <w:sz w:val="34"/>
          <w:szCs w:val="34"/>
          <w:cs/>
        </w:rPr>
        <w:t xml:space="preserve">สำหรับอุตสาหกรรม 4.0 </w:t>
      </w:r>
      <w:r w:rsidRPr="00FD5283">
        <w:rPr>
          <w:rFonts w:ascii="TH SarabunIT๙" w:hAnsi="TH SarabunIT๙" w:cs="TH SarabunIT๙"/>
          <w:spacing w:val="4"/>
          <w:sz w:val="34"/>
          <w:szCs w:val="34"/>
          <w:cs/>
        </w:rPr>
        <w:t>ที่จัดตั้งโดยสถานศึกษา</w:t>
      </w:r>
      <w:r w:rsidR="00011A91" w:rsidRPr="00FD5283">
        <w:rPr>
          <w:rFonts w:ascii="TH SarabunIT๙" w:hAnsi="TH SarabunIT๙" w:cs="TH SarabunIT๙" w:hint="cs"/>
          <w:spacing w:val="4"/>
          <w:sz w:val="34"/>
          <w:szCs w:val="34"/>
          <w:cs/>
        </w:rPr>
        <w:t xml:space="preserve">ตามมาตรา </w:t>
      </w:r>
      <w:r w:rsidRPr="00FD5283">
        <w:rPr>
          <w:rFonts w:ascii="TH SarabunIT๙" w:hAnsi="TH SarabunIT๙" w:cs="TH SarabunIT๙"/>
          <w:spacing w:val="4"/>
          <w:sz w:val="34"/>
          <w:szCs w:val="34"/>
        </w:rPr>
        <w:t xml:space="preserve">8 </w:t>
      </w:r>
      <w:r w:rsidRPr="00FD5283">
        <w:rPr>
          <w:rFonts w:ascii="TH SarabunIT๙" w:hAnsi="TH SarabunIT๙" w:cs="TH SarabunIT๙"/>
          <w:spacing w:val="4"/>
          <w:sz w:val="34"/>
          <w:szCs w:val="34"/>
          <w:cs/>
        </w:rPr>
        <w:t>แห่งพระราชกฤษฎีกาออกตามความ</w:t>
      </w:r>
      <w:r w:rsidRPr="00FD5283">
        <w:rPr>
          <w:rFonts w:ascii="TH SarabunIT๙" w:hAnsi="TH SarabunIT๙" w:cs="TH SarabunIT๙"/>
          <w:sz w:val="34"/>
          <w:szCs w:val="34"/>
          <w:cs/>
        </w:rPr>
        <w:t>ในประมวลรัษฎากร ว่าด้วยการยกเว้น</w:t>
      </w:r>
      <w:r w:rsidRPr="00FD5283">
        <w:rPr>
          <w:rFonts w:ascii="TH SarabunIT๙" w:hAnsi="TH SarabunIT๙" w:cs="TH SarabunIT๙"/>
          <w:spacing w:val="-8"/>
          <w:sz w:val="34"/>
          <w:szCs w:val="34"/>
          <w:cs/>
        </w:rPr>
        <w:t>รัษฎากร</w:t>
      </w:r>
      <w:r w:rsidRPr="00FD5283">
        <w:rPr>
          <w:rFonts w:ascii="TH SarabunIT๙" w:hAnsi="TH SarabunIT๙" w:cs="TH SarabunIT๙" w:hint="cs"/>
          <w:spacing w:val="-8"/>
          <w:sz w:val="34"/>
          <w:szCs w:val="34"/>
          <w:cs/>
        </w:rPr>
        <w:t xml:space="preserve"> </w:t>
      </w:r>
      <w:r w:rsidRPr="00FD5283">
        <w:rPr>
          <w:rFonts w:ascii="TH SarabunIT๙" w:hAnsi="TH SarabunIT๙" w:cs="TH SarabunIT๙"/>
          <w:spacing w:val="-8"/>
          <w:sz w:val="34"/>
          <w:szCs w:val="34"/>
          <w:cs/>
        </w:rPr>
        <w:t xml:space="preserve">(ฉบับที่ </w:t>
      </w:r>
      <w:r w:rsidR="00011A91" w:rsidRPr="00FD5283">
        <w:rPr>
          <w:rFonts w:ascii="TH SarabunIT๙" w:hAnsi="TH SarabunIT๙" w:cs="TH SarabunIT๙" w:hint="cs"/>
          <w:spacing w:val="-8"/>
          <w:sz w:val="34"/>
          <w:szCs w:val="34"/>
          <w:cs/>
        </w:rPr>
        <w:t>737</w:t>
      </w:r>
      <w:r w:rsidRPr="00FD5283">
        <w:rPr>
          <w:rFonts w:ascii="TH SarabunIT๙" w:hAnsi="TH SarabunIT๙" w:cs="TH SarabunIT๙"/>
          <w:spacing w:val="-8"/>
          <w:sz w:val="34"/>
          <w:szCs w:val="34"/>
        </w:rPr>
        <w:t xml:space="preserve">) </w:t>
      </w:r>
      <w:r w:rsidRPr="00FD5283">
        <w:rPr>
          <w:rFonts w:ascii="TH SarabunIT๙" w:hAnsi="TH SarabunIT๙" w:cs="TH SarabunIT๙"/>
          <w:spacing w:val="-8"/>
          <w:sz w:val="34"/>
          <w:szCs w:val="34"/>
          <w:cs/>
        </w:rPr>
        <w:t xml:space="preserve">พ.ศ. </w:t>
      </w:r>
      <w:r w:rsidRPr="00FD5283">
        <w:rPr>
          <w:rFonts w:ascii="TH SarabunIT๙" w:hAnsi="TH SarabunIT๙" w:cs="TH SarabunIT๙"/>
          <w:spacing w:val="-8"/>
          <w:sz w:val="34"/>
          <w:szCs w:val="34"/>
        </w:rPr>
        <w:t>256</w:t>
      </w:r>
      <w:r w:rsidR="00011A91" w:rsidRPr="00FD5283">
        <w:rPr>
          <w:rFonts w:ascii="TH SarabunIT๙" w:hAnsi="TH SarabunIT๙" w:cs="TH SarabunIT๙"/>
          <w:spacing w:val="-8"/>
          <w:sz w:val="34"/>
          <w:szCs w:val="34"/>
        </w:rPr>
        <w:t>4</w:t>
      </w:r>
      <w:r w:rsidRPr="00FD5283">
        <w:rPr>
          <w:rFonts w:ascii="TH SarabunIT๙" w:hAnsi="TH SarabunIT๙" w:cs="TH SarabunIT๙" w:hint="cs"/>
          <w:spacing w:val="-8"/>
          <w:sz w:val="34"/>
          <w:szCs w:val="34"/>
          <w:cs/>
        </w:rPr>
        <w:t xml:space="preserve"> ผู้ใช้สิทธิ</w:t>
      </w:r>
      <w:r w:rsidRPr="00FD5283">
        <w:rPr>
          <w:rFonts w:ascii="TH SarabunIT๙" w:hAnsi="TH SarabunIT๙" w:cs="TH SarabunIT๙" w:hint="cs"/>
          <w:sz w:val="34"/>
          <w:szCs w:val="34"/>
          <w:cs/>
        </w:rPr>
        <w:t>ยกเว้นภาษีดังกล่าว</w:t>
      </w:r>
      <w:r w:rsidRPr="00FD5283">
        <w:rPr>
          <w:rFonts w:ascii="TH SarabunIT๙" w:hAnsi="TH SarabunIT๙" w:cs="TH SarabunIT๙" w:hint="cs"/>
          <w:spacing w:val="-2"/>
          <w:sz w:val="34"/>
          <w:szCs w:val="34"/>
          <w:cs/>
        </w:rPr>
        <w:t xml:space="preserve">ต้องมีหลักฐานดังต่อไปนี้เก็บไว้ ณ </w:t>
      </w:r>
      <w:r w:rsidRPr="00FD5283">
        <w:rPr>
          <w:rFonts w:ascii="TH SarabunIT๙" w:hAnsi="TH SarabunIT๙" w:cs="TH SarabunIT๙"/>
          <w:spacing w:val="-2"/>
          <w:sz w:val="34"/>
          <w:szCs w:val="34"/>
          <w:cs/>
        </w:rPr>
        <w:t>สถานประกอบการพรอมที่</w:t>
      </w:r>
      <w:r w:rsidR="00011A91" w:rsidRPr="00FD5283">
        <w:rPr>
          <w:rFonts w:ascii="TH SarabunIT๙" w:hAnsi="TH SarabunIT๙" w:cs="TH SarabunIT๙" w:hint="cs"/>
          <w:spacing w:val="-2"/>
          <w:sz w:val="34"/>
          <w:szCs w:val="34"/>
          <w:cs/>
        </w:rPr>
        <w:t>จะให้</w:t>
      </w:r>
      <w:r w:rsidRPr="00FD5283">
        <w:rPr>
          <w:rFonts w:ascii="TH SarabunIT๙" w:hAnsi="TH SarabunIT๙" w:cs="TH SarabunIT๙"/>
          <w:spacing w:val="-2"/>
          <w:sz w:val="34"/>
          <w:szCs w:val="34"/>
          <w:cs/>
        </w:rPr>
        <w:t>เจาพนักงานประเมินตรวจสอบได</w:t>
      </w:r>
    </w:p>
    <w:p w:rsidR="00657B23" w:rsidRPr="003972E6" w:rsidRDefault="00657B23" w:rsidP="00657B23">
      <w:pPr>
        <w:pStyle w:val="a3"/>
        <w:shd w:val="clear" w:color="auto" w:fill="FFFFFF"/>
        <w:tabs>
          <w:tab w:val="left" w:pos="1985"/>
          <w:tab w:val="left" w:pos="2410"/>
        </w:tabs>
        <w:spacing w:before="0" w:beforeAutospacing="0" w:after="0" w:afterAutospacing="0"/>
        <w:jc w:val="thaiDistribute"/>
        <w:rPr>
          <w:rFonts w:ascii="TH SarabunIT๙" w:hAnsi="TH SarabunIT๙" w:cs="TH SarabunIT๙"/>
          <w:spacing w:val="2"/>
          <w:sz w:val="34"/>
          <w:szCs w:val="34"/>
        </w:rPr>
      </w:pPr>
      <w:r>
        <w:rPr>
          <w:rFonts w:ascii="TH SarabunIT๙" w:hAnsi="TH SarabunIT๙" w:cs="TH SarabunIT๙" w:hint="cs"/>
          <w:spacing w:val="-2"/>
          <w:sz w:val="34"/>
          <w:szCs w:val="34"/>
          <w:cs/>
        </w:rPr>
        <w:t xml:space="preserve"> </w:t>
      </w:r>
      <w:r>
        <w:rPr>
          <w:rFonts w:ascii="TH SarabunIT๙" w:hAnsi="TH SarabunIT๙" w:cs="TH SarabunIT๙" w:hint="cs"/>
          <w:spacing w:val="-2"/>
          <w:sz w:val="34"/>
          <w:szCs w:val="34"/>
          <w:cs/>
        </w:rPr>
        <w:tab/>
      </w:r>
      <w:r w:rsidRPr="003972E6">
        <w:rPr>
          <w:rFonts w:ascii="TH SarabunIT๙" w:hAnsi="TH SarabunIT๙" w:cs="TH SarabunIT๙" w:hint="cs"/>
          <w:spacing w:val="2"/>
          <w:sz w:val="34"/>
          <w:szCs w:val="34"/>
          <w:cs/>
        </w:rPr>
        <w:t>(1)</w:t>
      </w:r>
      <w:r w:rsidR="00011A91">
        <w:rPr>
          <w:rFonts w:ascii="TH SarabunIT๙" w:hAnsi="TH SarabunIT๙" w:cs="TH SarabunIT๙" w:hint="cs"/>
          <w:spacing w:val="2"/>
          <w:sz w:val="34"/>
          <w:szCs w:val="34"/>
          <w:cs/>
        </w:rPr>
        <w:tab/>
      </w:r>
      <w:r w:rsidRPr="003972E6">
        <w:rPr>
          <w:rFonts w:ascii="TH SarabunIT๙" w:hAnsi="TH SarabunIT๙" w:cs="TH SarabunIT๙" w:hint="cs"/>
          <w:spacing w:val="2"/>
          <w:sz w:val="34"/>
          <w:szCs w:val="34"/>
          <w:cs/>
        </w:rPr>
        <w:t>หลักฐานการรับ</w:t>
      </w:r>
      <w:r w:rsidRPr="003972E6">
        <w:rPr>
          <w:rFonts w:ascii="TH SarabunIT๙" w:hAnsi="TH SarabunIT๙" w:cs="TH SarabunIT๙"/>
          <w:spacing w:val="2"/>
          <w:sz w:val="34"/>
          <w:szCs w:val="34"/>
          <w:cs/>
        </w:rPr>
        <w:t>บริจาค</w:t>
      </w:r>
      <w:r>
        <w:rPr>
          <w:rFonts w:ascii="TH SarabunIT๙" w:hAnsi="TH SarabunIT๙" w:cs="TH SarabunIT๙" w:hint="cs"/>
          <w:spacing w:val="2"/>
          <w:sz w:val="34"/>
          <w:szCs w:val="34"/>
          <w:cs/>
        </w:rPr>
        <w:t>ที่</w:t>
      </w:r>
      <w:r w:rsidRPr="003972E6">
        <w:rPr>
          <w:rFonts w:ascii="TH SarabunIT๙" w:hAnsi="TH SarabunIT๙" w:cs="TH SarabunIT๙" w:hint="cs"/>
          <w:spacing w:val="2"/>
          <w:sz w:val="34"/>
          <w:szCs w:val="34"/>
          <w:cs/>
        </w:rPr>
        <w:t>ออกโดย</w:t>
      </w:r>
      <w:r w:rsidRPr="003972E6">
        <w:rPr>
          <w:rFonts w:ascii="TH SarabunIT๙" w:hAnsi="TH SarabunIT๙" w:cs="TH SarabunIT๙" w:hint="cs"/>
          <w:color w:val="000000"/>
          <w:spacing w:val="2"/>
          <w:sz w:val="34"/>
          <w:szCs w:val="34"/>
          <w:cs/>
        </w:rPr>
        <w:t>ศูนย์ส่งเสริมการพัฒนา</w:t>
      </w:r>
      <w:r w:rsidRPr="003972E6">
        <w:rPr>
          <w:rFonts w:ascii="TH SarabunIT๙" w:hAnsi="TH SarabunIT๙" w:cs="TH SarabunIT๙"/>
          <w:color w:val="000000"/>
          <w:spacing w:val="2"/>
          <w:sz w:val="34"/>
          <w:szCs w:val="34"/>
          <w:cs/>
        </w:rPr>
        <w:t>บุคลากรสำหรับอุตสาหกรรม</w:t>
      </w:r>
      <w:r w:rsidRPr="003972E6">
        <w:rPr>
          <w:rFonts w:ascii="TH SarabunIT๙" w:hAnsi="TH SarabunIT๙" w:cs="TH SarabunIT๙" w:hint="cs"/>
          <w:color w:val="000000"/>
          <w:spacing w:val="2"/>
          <w:sz w:val="34"/>
          <w:szCs w:val="34"/>
          <w:cs/>
        </w:rPr>
        <w:t xml:space="preserve"> </w:t>
      </w:r>
      <w:r w:rsidRPr="003972E6">
        <w:rPr>
          <w:rFonts w:ascii="TH SarabunIT๙" w:hAnsi="TH SarabunIT๙" w:cs="TH SarabunIT๙"/>
          <w:color w:val="000000"/>
          <w:spacing w:val="2"/>
          <w:sz w:val="34"/>
          <w:szCs w:val="34"/>
          <w:cs/>
        </w:rPr>
        <w:t>4.0</w:t>
      </w:r>
      <w:r w:rsidRPr="003972E6">
        <w:rPr>
          <w:rFonts w:ascii="TH SarabunIT๙" w:hAnsi="TH SarabunIT๙" w:cs="TH SarabunIT๙" w:hint="cs"/>
          <w:color w:val="000000"/>
          <w:spacing w:val="2"/>
          <w:sz w:val="34"/>
          <w:szCs w:val="34"/>
          <w:cs/>
        </w:rPr>
        <w:t xml:space="preserve"> ที่จัด</w:t>
      </w:r>
      <w:r w:rsidRPr="003972E6">
        <w:rPr>
          <w:rFonts w:ascii="TH SarabunIT๙" w:hAnsi="TH SarabunIT๙" w:cs="TH SarabunIT๙"/>
          <w:color w:val="000000"/>
          <w:spacing w:val="2"/>
          <w:sz w:val="34"/>
          <w:szCs w:val="34"/>
          <w:cs/>
        </w:rPr>
        <w:t>ตั้งโดยสถานศึกษา</w:t>
      </w:r>
      <w:r w:rsidRPr="003972E6">
        <w:rPr>
          <w:rFonts w:ascii="TH SarabunIT๙" w:hAnsi="TH SarabunIT๙" w:cs="TH SarabunIT๙" w:hint="cs"/>
          <w:color w:val="000000"/>
          <w:spacing w:val="2"/>
          <w:sz w:val="34"/>
          <w:szCs w:val="34"/>
          <w:cs/>
        </w:rPr>
        <w:t xml:space="preserve"> ซึ่งได้ระบุมูลค่าของทรัพย์สินที่บริจาค เช่น หนังสือขอบคุณ ใบประกาศเกียรติคุณ</w:t>
      </w:r>
      <w:r>
        <w:rPr>
          <w:rFonts w:ascii="TH SarabunIT๙" w:hAnsi="TH SarabunIT๙" w:cs="TH SarabunIT๙" w:hint="cs"/>
          <w:color w:val="000000"/>
          <w:spacing w:val="2"/>
          <w:sz w:val="34"/>
          <w:szCs w:val="34"/>
          <w:cs/>
        </w:rPr>
        <w:t xml:space="preserve"> </w:t>
      </w:r>
      <w:r w:rsidRPr="003972E6">
        <w:rPr>
          <w:rFonts w:ascii="TH SarabunIT๙" w:hAnsi="TH SarabunIT๙" w:cs="TH SarabunIT๙" w:hint="cs"/>
          <w:color w:val="000000"/>
          <w:spacing w:val="2"/>
          <w:sz w:val="34"/>
          <w:szCs w:val="34"/>
          <w:cs/>
        </w:rPr>
        <w:t xml:space="preserve"> </w:t>
      </w:r>
    </w:p>
    <w:p w:rsidR="00657B23" w:rsidRPr="003972E6" w:rsidRDefault="00657B23" w:rsidP="00011A91">
      <w:pPr>
        <w:pStyle w:val="a3"/>
        <w:shd w:val="clear" w:color="auto" w:fill="FFFFFF"/>
        <w:tabs>
          <w:tab w:val="left" w:pos="1985"/>
          <w:tab w:val="left" w:pos="2410"/>
        </w:tabs>
        <w:spacing w:before="0" w:beforeAutospacing="0" w:after="0" w:afterAutospacing="0"/>
        <w:jc w:val="thaiDistribute"/>
        <w:rPr>
          <w:rFonts w:ascii="TH SarabunIT๙" w:hAnsi="TH SarabunIT๙" w:cs="TH SarabunIT๙"/>
          <w:spacing w:val="2"/>
          <w:sz w:val="34"/>
          <w:szCs w:val="34"/>
        </w:rPr>
      </w:pPr>
      <w:r w:rsidRPr="003972E6">
        <w:rPr>
          <w:rFonts w:ascii="TH SarabunIT๙" w:hAnsi="TH SarabunIT๙" w:cs="TH SarabunIT๙" w:hint="cs"/>
          <w:spacing w:val="2"/>
          <w:sz w:val="34"/>
          <w:szCs w:val="34"/>
          <w:cs/>
        </w:rPr>
        <w:tab/>
        <w:t xml:space="preserve">(2) </w:t>
      </w:r>
      <w:r>
        <w:rPr>
          <w:rFonts w:ascii="TH SarabunIT๙" w:hAnsi="TH SarabunIT๙" w:cs="TH SarabunIT๙" w:hint="cs"/>
          <w:spacing w:val="2"/>
          <w:sz w:val="34"/>
          <w:szCs w:val="34"/>
          <w:cs/>
        </w:rPr>
        <w:tab/>
      </w:r>
      <w:r w:rsidRPr="003972E6">
        <w:rPr>
          <w:rFonts w:ascii="TH SarabunIT๙" w:hAnsi="TH SarabunIT๙" w:cs="TH SarabunIT๙" w:hint="cs"/>
          <w:spacing w:val="2"/>
          <w:sz w:val="34"/>
          <w:szCs w:val="34"/>
          <w:cs/>
        </w:rPr>
        <w:t xml:space="preserve">หลักฐานการรับรองทรัพย์สินที่บริจาคตามข้อ 1 (1) </w:t>
      </w:r>
    </w:p>
    <w:p w:rsidR="00657B23" w:rsidRPr="003972E6" w:rsidRDefault="00657B23" w:rsidP="00657B23">
      <w:pPr>
        <w:pStyle w:val="a3"/>
        <w:shd w:val="clear" w:color="auto" w:fill="FFFFFF"/>
        <w:tabs>
          <w:tab w:val="left" w:pos="1985"/>
          <w:tab w:val="left" w:pos="2410"/>
        </w:tabs>
        <w:spacing w:before="0" w:beforeAutospacing="0" w:after="0" w:afterAutospacing="0"/>
        <w:jc w:val="thaiDistribute"/>
        <w:rPr>
          <w:rFonts w:ascii="TH SarabunIT๙" w:hAnsi="TH SarabunIT๙" w:cs="TH SarabunIT๙"/>
          <w:spacing w:val="2"/>
          <w:sz w:val="34"/>
          <w:szCs w:val="34"/>
        </w:rPr>
      </w:pPr>
      <w:r w:rsidRPr="003972E6">
        <w:rPr>
          <w:rFonts w:ascii="TH SarabunIT๙" w:hAnsi="TH SarabunIT๙" w:cs="TH SarabunIT๙" w:hint="cs"/>
          <w:spacing w:val="2"/>
          <w:sz w:val="34"/>
          <w:szCs w:val="34"/>
          <w:cs/>
        </w:rPr>
        <w:tab/>
      </w:r>
      <w:r w:rsidRPr="00B85B68">
        <w:rPr>
          <w:rFonts w:ascii="TH SarabunIT๙" w:hAnsi="TH SarabunIT๙" w:cs="TH SarabunIT๙" w:hint="cs"/>
          <w:spacing w:val="-2"/>
          <w:sz w:val="34"/>
          <w:szCs w:val="34"/>
          <w:cs/>
        </w:rPr>
        <w:t xml:space="preserve">(3) </w:t>
      </w:r>
      <w:r>
        <w:rPr>
          <w:rFonts w:ascii="TH SarabunIT๙" w:hAnsi="TH SarabunIT๙" w:cs="TH SarabunIT๙" w:hint="cs"/>
          <w:spacing w:val="-2"/>
          <w:sz w:val="34"/>
          <w:szCs w:val="34"/>
          <w:cs/>
        </w:rPr>
        <w:tab/>
      </w:r>
      <w:r w:rsidRPr="00B85B68">
        <w:rPr>
          <w:rFonts w:ascii="TH SarabunIT๙" w:hAnsi="TH SarabunIT๙" w:cs="TH SarabunIT๙" w:hint="cs"/>
          <w:spacing w:val="-2"/>
          <w:sz w:val="34"/>
          <w:szCs w:val="34"/>
          <w:cs/>
        </w:rPr>
        <w:t>หลักฐานการรับรอง</w:t>
      </w:r>
      <w:r w:rsidRPr="00B85B68">
        <w:rPr>
          <w:rFonts w:ascii="TH SarabunIT๙" w:hAnsi="TH SarabunIT๙" w:cs="TH SarabunIT๙"/>
          <w:spacing w:val="-2"/>
          <w:sz w:val="34"/>
          <w:szCs w:val="34"/>
          <w:cs/>
        </w:rPr>
        <w:t xml:space="preserve">ศูนย์ส่งเสริมการพัฒนาบุคลากรสำหรับอุตสาหกรรม </w:t>
      </w:r>
      <w:r w:rsidRPr="00B85B68">
        <w:rPr>
          <w:rFonts w:ascii="TH SarabunIT๙" w:hAnsi="TH SarabunIT๙" w:cs="TH SarabunIT๙"/>
          <w:spacing w:val="-2"/>
          <w:sz w:val="34"/>
          <w:szCs w:val="34"/>
        </w:rPr>
        <w:t>4.0</w:t>
      </w:r>
      <w:r w:rsidRPr="003972E6">
        <w:rPr>
          <w:rFonts w:ascii="TH SarabunIT๙" w:hAnsi="TH SarabunIT๙" w:cs="TH SarabunIT๙"/>
          <w:spacing w:val="2"/>
          <w:sz w:val="34"/>
          <w:szCs w:val="34"/>
        </w:rPr>
        <w:t xml:space="preserve"> </w:t>
      </w:r>
      <w:r w:rsidRPr="003972E6">
        <w:rPr>
          <w:rFonts w:ascii="TH SarabunIT๙" w:hAnsi="TH SarabunIT๙" w:cs="TH SarabunIT๙" w:hint="cs"/>
          <w:spacing w:val="2"/>
          <w:sz w:val="34"/>
          <w:szCs w:val="34"/>
          <w:cs/>
        </w:rPr>
        <w:t>ตามข้อ 1 (2)</w:t>
      </w:r>
    </w:p>
    <w:p w:rsidR="00657B23" w:rsidRPr="00534E16" w:rsidRDefault="00657B23" w:rsidP="00657B23">
      <w:pPr>
        <w:pStyle w:val="a3"/>
        <w:shd w:val="clear" w:color="auto" w:fill="FFFFFF"/>
        <w:tabs>
          <w:tab w:val="left" w:pos="1418"/>
          <w:tab w:val="left" w:pos="1985"/>
        </w:tabs>
        <w:spacing w:before="120" w:beforeAutospacing="0" w:after="0" w:afterAutospacing="0" w:line="23" w:lineRule="atLeast"/>
        <w:jc w:val="thaiDistribute"/>
        <w:rPr>
          <w:rFonts w:ascii="TH SarabunIT๙" w:hAnsi="TH SarabunIT๙" w:cs="TH SarabunIT๙"/>
          <w:color w:val="000000"/>
          <w:sz w:val="34"/>
          <w:szCs w:val="34"/>
        </w:rPr>
      </w:pPr>
      <w:r>
        <w:rPr>
          <w:rFonts w:ascii="TH SarabunIT๙" w:hAnsi="TH SarabunIT๙" w:cs="TH SarabunIT๙"/>
          <w:spacing w:val="-4"/>
          <w:sz w:val="34"/>
          <w:szCs w:val="34"/>
        </w:rPr>
        <w:tab/>
      </w:r>
      <w:r w:rsidRPr="00534E16">
        <w:rPr>
          <w:rStyle w:val="a4"/>
          <w:rFonts w:ascii="TH SarabunIT๙" w:hAnsi="TH SarabunIT๙" w:cs="TH SarabunIT๙"/>
          <w:b w:val="0"/>
          <w:bCs w:val="0"/>
          <w:color w:val="000000"/>
          <w:sz w:val="34"/>
          <w:szCs w:val="34"/>
          <w:cs/>
        </w:rPr>
        <w:t xml:space="preserve">ข้อ </w:t>
      </w:r>
      <w:r>
        <w:rPr>
          <w:rStyle w:val="a4"/>
          <w:rFonts w:ascii="TH SarabunIT๙" w:hAnsi="TH SarabunIT๙" w:cs="TH SarabunIT๙" w:hint="cs"/>
          <w:b w:val="0"/>
          <w:bCs w:val="0"/>
          <w:color w:val="000000"/>
          <w:sz w:val="34"/>
          <w:szCs w:val="34"/>
          <w:cs/>
        </w:rPr>
        <w:t>4</w:t>
      </w:r>
      <w:r w:rsidRPr="00534E16">
        <w:rPr>
          <w:rFonts w:ascii="TH SarabunIT๙" w:hAnsi="TH SarabunIT๙" w:cs="TH SarabunIT๙"/>
          <w:color w:val="000000"/>
          <w:sz w:val="34"/>
          <w:szCs w:val="34"/>
        </w:rPr>
        <w:t> </w:t>
      </w:r>
      <w:r>
        <w:rPr>
          <w:rFonts w:ascii="TH SarabunIT๙" w:hAnsi="TH SarabunIT๙" w:cs="TH SarabunIT๙"/>
          <w:color w:val="000000"/>
          <w:sz w:val="34"/>
          <w:szCs w:val="34"/>
        </w:rPr>
        <w:tab/>
      </w:r>
      <w:r w:rsidRPr="001A6D9D">
        <w:rPr>
          <w:rFonts w:ascii="TH SarabunIT๙" w:hAnsi="TH SarabunIT๙" w:cs="TH SarabunIT๙"/>
          <w:color w:val="000000"/>
          <w:spacing w:val="6"/>
          <w:sz w:val="34"/>
          <w:szCs w:val="34"/>
          <w:cs/>
        </w:rPr>
        <w:t>ประกาศนี้ให้ใช้บังคับตั้งแต่วันที่ 1 มกราคม พ.ศ. 256</w:t>
      </w:r>
      <w:r w:rsidRPr="001A6D9D">
        <w:rPr>
          <w:rFonts w:ascii="TH SarabunIT๙" w:hAnsi="TH SarabunIT๙" w:cs="TH SarabunIT๙" w:hint="cs"/>
          <w:color w:val="000000"/>
          <w:spacing w:val="6"/>
          <w:sz w:val="34"/>
          <w:szCs w:val="34"/>
          <w:cs/>
        </w:rPr>
        <w:t>4</w:t>
      </w:r>
      <w:r w:rsidRPr="001A6D9D">
        <w:rPr>
          <w:rFonts w:ascii="TH SarabunIT๙" w:hAnsi="TH SarabunIT๙" w:cs="TH SarabunIT๙"/>
          <w:color w:val="000000"/>
          <w:spacing w:val="6"/>
          <w:sz w:val="34"/>
          <w:szCs w:val="34"/>
          <w:cs/>
        </w:rPr>
        <w:t xml:space="preserve"> เป็นต้นไป</w:t>
      </w:r>
      <w:r w:rsidRPr="00161948">
        <w:rPr>
          <w:rFonts w:ascii="TH SarabunIT๙" w:hAnsi="TH SarabunIT๙" w:cs="TH SarabunIT๙"/>
          <w:color w:val="000000"/>
          <w:sz w:val="34"/>
          <w:szCs w:val="34"/>
          <w:cs/>
        </w:rPr>
        <w:t xml:space="preserve"> </w:t>
      </w:r>
    </w:p>
    <w:p w:rsidR="00657B23" w:rsidRPr="001A6D9D" w:rsidRDefault="00657B23" w:rsidP="00657B23">
      <w:pPr>
        <w:pStyle w:val="a3"/>
        <w:shd w:val="clear" w:color="auto" w:fill="FFFFFF"/>
        <w:spacing w:before="120" w:beforeAutospacing="0" w:after="0" w:afterAutospacing="0"/>
        <w:ind w:firstLine="720"/>
        <w:jc w:val="center"/>
        <w:rPr>
          <w:rFonts w:ascii="TH SarabunIT๙" w:hAnsi="TH SarabunIT๙" w:cs="TH SarabunIT๙"/>
          <w:color w:val="000000"/>
          <w:spacing w:val="4"/>
          <w:sz w:val="34"/>
          <w:szCs w:val="34"/>
        </w:rPr>
      </w:pPr>
      <w:r w:rsidRPr="00534E16">
        <w:rPr>
          <w:rFonts w:ascii="TH SarabunIT๙" w:hAnsi="TH SarabunIT๙" w:cs="TH SarabunIT๙" w:hint="cs"/>
          <w:color w:val="000000"/>
          <w:sz w:val="34"/>
          <w:szCs w:val="34"/>
          <w:cs/>
        </w:rPr>
        <w:t xml:space="preserve">  </w:t>
      </w:r>
      <w:r w:rsidRPr="001A6D9D">
        <w:rPr>
          <w:rFonts w:ascii="TH SarabunIT๙" w:hAnsi="TH SarabunIT๙" w:cs="TH SarabunIT๙"/>
          <w:color w:val="000000"/>
          <w:spacing w:val="4"/>
          <w:sz w:val="34"/>
          <w:szCs w:val="34"/>
          <w:cs/>
        </w:rPr>
        <w:t xml:space="preserve">ประกาศ ณ วันที่ </w:t>
      </w:r>
      <w:r w:rsidR="009500AB">
        <w:rPr>
          <w:rFonts w:ascii="TH SarabunIT๙" w:hAnsi="TH SarabunIT๙" w:cs="TH SarabunIT๙" w:hint="cs"/>
          <w:color w:val="000000"/>
          <w:spacing w:val="4"/>
          <w:sz w:val="34"/>
          <w:szCs w:val="34"/>
          <w:cs/>
        </w:rPr>
        <w:t xml:space="preserve"> 12  มกราคม</w:t>
      </w:r>
      <w:r w:rsidRPr="001A6D9D">
        <w:rPr>
          <w:rFonts w:ascii="TH SarabunIT๙" w:hAnsi="TH SarabunIT๙" w:cs="TH SarabunIT๙" w:hint="cs"/>
          <w:color w:val="000000"/>
          <w:spacing w:val="4"/>
          <w:sz w:val="34"/>
          <w:szCs w:val="34"/>
          <w:cs/>
        </w:rPr>
        <w:t xml:space="preserve">  </w:t>
      </w:r>
      <w:r w:rsidRPr="001A6D9D">
        <w:rPr>
          <w:rFonts w:ascii="TH SarabunIT๙" w:hAnsi="TH SarabunIT๙" w:cs="TH SarabunIT๙"/>
          <w:color w:val="000000"/>
          <w:spacing w:val="4"/>
          <w:sz w:val="34"/>
          <w:szCs w:val="34"/>
          <w:cs/>
        </w:rPr>
        <w:t>พ.ศ. ๒๕</w:t>
      </w:r>
      <w:r w:rsidRPr="001A6D9D">
        <w:rPr>
          <w:rFonts w:ascii="TH SarabunIT๙" w:hAnsi="TH SarabunIT๙" w:cs="TH SarabunIT๙" w:hint="cs"/>
          <w:color w:val="000000"/>
          <w:spacing w:val="4"/>
          <w:sz w:val="34"/>
          <w:szCs w:val="34"/>
          <w:cs/>
        </w:rPr>
        <w:t>6</w:t>
      </w:r>
      <w:r w:rsidR="003566BF">
        <w:rPr>
          <w:rFonts w:ascii="TH SarabunIT๙" w:hAnsi="TH SarabunIT๙" w:cs="TH SarabunIT๙" w:hint="cs"/>
          <w:color w:val="000000"/>
          <w:spacing w:val="4"/>
          <w:sz w:val="34"/>
          <w:szCs w:val="34"/>
          <w:cs/>
        </w:rPr>
        <w:t>5</w:t>
      </w:r>
    </w:p>
    <w:p w:rsidR="00657B23" w:rsidRPr="00534E16" w:rsidRDefault="00657B23" w:rsidP="00657B23">
      <w:pPr>
        <w:pStyle w:val="a3"/>
        <w:shd w:val="clear" w:color="auto" w:fill="FFFFFF"/>
        <w:spacing w:before="120" w:beforeAutospacing="0" w:after="0" w:afterAutospacing="0"/>
        <w:jc w:val="center"/>
        <w:rPr>
          <w:rFonts w:ascii="TH SarabunIT๙" w:hAnsi="TH SarabunIT๙" w:cs="TH SarabunIT๙"/>
          <w:color w:val="000000"/>
          <w:sz w:val="34"/>
          <w:szCs w:val="34"/>
        </w:rPr>
      </w:pPr>
    </w:p>
    <w:p w:rsidR="00657B23" w:rsidRPr="00534E16" w:rsidRDefault="009500AB" w:rsidP="009500AB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H SarabunIT๙" w:hAnsi="TH SarabunIT๙" w:cs="TH SarabunIT๙"/>
          <w:color w:val="000000"/>
          <w:sz w:val="34"/>
          <w:szCs w:val="34"/>
        </w:rPr>
      </w:pPr>
      <w:r>
        <w:rPr>
          <w:rFonts w:ascii="TH SarabunIT๙" w:hAnsi="TH SarabunIT๙" w:cs="TH SarabunIT๙" w:hint="cs"/>
          <w:sz w:val="34"/>
          <w:szCs w:val="34"/>
          <w:cs/>
        </w:rPr>
        <w:t xml:space="preserve">                       </w:t>
      </w:r>
      <w:r w:rsidRPr="00534E16">
        <w:rPr>
          <w:rFonts w:ascii="TH SarabunIT๙" w:hAnsi="TH SarabunIT๙" w:cs="TH SarabunIT๙"/>
          <w:sz w:val="34"/>
          <w:szCs w:val="34"/>
          <w:cs/>
        </w:rPr>
        <w:t>เอกนิติ  นิติทัณฑ์</w:t>
      </w:r>
      <w:proofErr w:type="spellStart"/>
      <w:r w:rsidRPr="00534E16">
        <w:rPr>
          <w:rFonts w:ascii="TH SarabunIT๙" w:hAnsi="TH SarabunIT๙" w:cs="TH SarabunIT๙"/>
          <w:sz w:val="34"/>
          <w:szCs w:val="34"/>
          <w:cs/>
        </w:rPr>
        <w:t>ประภาศ</w:t>
      </w:r>
      <w:proofErr w:type="spellEnd"/>
    </w:p>
    <w:p w:rsidR="00657B23" w:rsidRPr="00534E16" w:rsidRDefault="00657B23" w:rsidP="009500AB">
      <w:pPr>
        <w:tabs>
          <w:tab w:val="left" w:pos="5103"/>
        </w:tabs>
        <w:spacing w:after="0" w:line="240" w:lineRule="auto"/>
        <w:ind w:right="-51"/>
        <w:jc w:val="center"/>
        <w:rPr>
          <w:rFonts w:ascii="TH SarabunIT๙" w:hAnsi="TH SarabunIT๙" w:cs="TH SarabunIT๙"/>
          <w:sz w:val="34"/>
          <w:szCs w:val="34"/>
        </w:rPr>
      </w:pPr>
      <w:r w:rsidRPr="00534E16">
        <w:rPr>
          <w:rFonts w:ascii="TH SarabunIT๙" w:eastAsia="Times New Roman" w:hAnsi="TH SarabunIT๙" w:cs="TH SarabunIT๙" w:hint="cs"/>
          <w:color w:val="000000"/>
          <w:sz w:val="34"/>
          <w:szCs w:val="34"/>
          <w:cs/>
        </w:rPr>
        <w:t xml:space="preserve">      </w:t>
      </w:r>
      <w:r>
        <w:rPr>
          <w:rFonts w:ascii="TH SarabunIT๙" w:eastAsia="Times New Roman" w:hAnsi="TH SarabunIT๙" w:cs="TH SarabunIT๙" w:hint="cs"/>
          <w:color w:val="000000"/>
          <w:sz w:val="34"/>
          <w:szCs w:val="34"/>
          <w:cs/>
        </w:rPr>
        <w:t xml:space="preserve">                  </w:t>
      </w:r>
      <w:r w:rsidRPr="00534E16">
        <w:rPr>
          <w:rFonts w:ascii="TH SarabunIT๙" w:hAnsi="TH SarabunIT๙" w:cs="TH SarabunIT๙"/>
          <w:sz w:val="34"/>
          <w:szCs w:val="34"/>
          <w:cs/>
        </w:rPr>
        <w:t>(นายเอกนิติ  นิติทัณฑ์</w:t>
      </w:r>
      <w:proofErr w:type="spellStart"/>
      <w:r w:rsidRPr="00534E16">
        <w:rPr>
          <w:rFonts w:ascii="TH SarabunIT๙" w:hAnsi="TH SarabunIT๙" w:cs="TH SarabunIT๙"/>
          <w:sz w:val="34"/>
          <w:szCs w:val="34"/>
          <w:cs/>
        </w:rPr>
        <w:t>ประภาศ</w:t>
      </w:r>
      <w:proofErr w:type="spellEnd"/>
      <w:r w:rsidRPr="00534E16">
        <w:rPr>
          <w:rFonts w:ascii="TH SarabunIT๙" w:hAnsi="TH SarabunIT๙" w:cs="TH SarabunIT๙"/>
          <w:sz w:val="34"/>
          <w:szCs w:val="34"/>
          <w:cs/>
        </w:rPr>
        <w:t>)</w:t>
      </w:r>
    </w:p>
    <w:p w:rsidR="00657B23" w:rsidRPr="00534E16" w:rsidRDefault="00657B23" w:rsidP="009500AB">
      <w:pPr>
        <w:spacing w:after="0" w:line="240" w:lineRule="auto"/>
        <w:ind w:left="1264" w:firstLine="720"/>
        <w:rPr>
          <w:rFonts w:ascii="Cordia New" w:hAnsi="Cordia New" w:cs="Angsana New"/>
          <w:spacing w:val="2"/>
          <w:sz w:val="36"/>
          <w:szCs w:val="36"/>
        </w:rPr>
      </w:pPr>
      <w:r w:rsidRPr="00534E16">
        <w:rPr>
          <w:rFonts w:ascii="TH SarabunIT๙" w:hAnsi="TH SarabunIT๙" w:cs="TH SarabunIT๙" w:hint="cs"/>
          <w:sz w:val="34"/>
          <w:szCs w:val="34"/>
          <w:cs/>
        </w:rPr>
        <w:t xml:space="preserve">                            </w:t>
      </w:r>
      <w:r>
        <w:rPr>
          <w:rFonts w:ascii="TH SarabunIT๙" w:hAnsi="TH SarabunIT๙" w:cs="TH SarabunIT๙" w:hint="cs"/>
          <w:sz w:val="34"/>
          <w:szCs w:val="34"/>
          <w:cs/>
        </w:rPr>
        <w:t xml:space="preserve">  </w:t>
      </w:r>
      <w:r w:rsidRPr="00534E16">
        <w:rPr>
          <w:rFonts w:ascii="TH SarabunIT๙" w:hAnsi="TH SarabunIT๙" w:cs="TH SarabunIT๙" w:hint="cs"/>
          <w:sz w:val="34"/>
          <w:szCs w:val="34"/>
          <w:cs/>
        </w:rPr>
        <w:t xml:space="preserve">     </w:t>
      </w:r>
      <w:r w:rsidRPr="00534E16">
        <w:rPr>
          <w:rFonts w:ascii="TH SarabunIT๙" w:hAnsi="TH SarabunIT๙" w:cs="TH SarabunIT๙"/>
          <w:sz w:val="34"/>
          <w:szCs w:val="34"/>
          <w:cs/>
        </w:rPr>
        <w:t>อธิบดีกรมสรรพากร</w:t>
      </w:r>
    </w:p>
    <w:p w:rsidR="00200BFE" w:rsidRDefault="00200BFE">
      <w:pPr>
        <w:rPr>
          <w:cs/>
        </w:rPr>
      </w:pPr>
      <w:bookmarkStart w:id="0" w:name="_GoBack"/>
      <w:bookmarkEnd w:id="0"/>
    </w:p>
    <w:sectPr w:rsidR="00200BFE" w:rsidSect="007D6353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7B23"/>
    <w:rsid w:val="00011A91"/>
    <w:rsid w:val="001A6D9D"/>
    <w:rsid w:val="00200BFE"/>
    <w:rsid w:val="003566BF"/>
    <w:rsid w:val="0065651B"/>
    <w:rsid w:val="00657B23"/>
    <w:rsid w:val="007D6353"/>
    <w:rsid w:val="009500AB"/>
    <w:rsid w:val="00FD5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7B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57B23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character" w:styleId="a4">
    <w:name w:val="Strong"/>
    <w:basedOn w:val="a0"/>
    <w:uiPriority w:val="22"/>
    <w:qFormat/>
    <w:rsid w:val="00657B23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657B23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657B23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7B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57B23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character" w:styleId="a4">
    <w:name w:val="Strong"/>
    <w:basedOn w:val="a0"/>
    <w:uiPriority w:val="22"/>
    <w:qFormat/>
    <w:rsid w:val="00657B23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657B23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657B23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559</Words>
  <Characters>3188</Characters>
  <Application>Microsoft Office Word</Application>
  <DocSecurity>0</DocSecurity>
  <Lines>26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e-revenue</Company>
  <LinksUpToDate>false</LinksUpToDate>
  <CharactersWithSpaces>3740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erevenue1312554</dc:creator>
  <cp:lastModifiedBy>ศรีสุดา อ่อนสุขแก้ว</cp:lastModifiedBy>
  <cp:revision>2</cp:revision>
  <dcterms:created xsi:type="dcterms:W3CDTF">2022-01-13T08:34:00Z</dcterms:created>
  <dcterms:modified xsi:type="dcterms:W3CDTF">2022-01-13T08:34:00Z</dcterms:modified>
</cp:coreProperties>
</file>