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3AF5" w14:textId="77777777" w:rsidR="00170068" w:rsidRPr="002B2C53" w:rsidRDefault="00170068" w:rsidP="00AC5FCC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14:paraId="2DD2B3E6" w14:textId="02B26102" w:rsidR="00FC10B5" w:rsidRPr="002B2C53" w:rsidRDefault="00541151" w:rsidP="00AC5FCC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  <w:cs/>
        </w:rPr>
      </w:pPr>
      <w:r w:rsidRPr="002B2C53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3E6BB893" wp14:editId="7B21AE92">
            <wp:simplePos x="0" y="0"/>
            <wp:positionH relativeFrom="margin">
              <wp:posOffset>2404637</wp:posOffset>
            </wp:positionH>
            <wp:positionV relativeFrom="paragraph">
              <wp:posOffset>-441852</wp:posOffset>
            </wp:positionV>
            <wp:extent cx="1033145" cy="11804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C52DA" w14:textId="77777777" w:rsidR="00541151" w:rsidRPr="002B2C53" w:rsidRDefault="0054115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7A08E943" w14:textId="2C28A39D" w:rsidR="00AC5FCC" w:rsidRPr="002B2C53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  <w:r w:rsidRPr="002B2C53">
        <w:rPr>
          <w:rFonts w:ascii="TH SarabunPSK" w:hAnsi="TH SarabunPSK" w:cs="TH SarabunPSK"/>
          <w:sz w:val="48"/>
          <w:szCs w:val="48"/>
          <w:cs/>
        </w:rPr>
        <w:t>ประกาศอธิบดีกรมสรรพากร</w:t>
      </w:r>
    </w:p>
    <w:p w14:paraId="42E9AE91" w14:textId="39FAF16B" w:rsidR="00AC5FCC" w:rsidRPr="002B2C53" w:rsidRDefault="001A5001" w:rsidP="114FC521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>เกี่ยวกับ</w:t>
      </w:r>
      <w:r w:rsidR="00192029" w:rsidRPr="002B2C53">
        <w:rPr>
          <w:rFonts w:ascii="TH SarabunPSK" w:hAnsi="TH SarabunPSK" w:cs="TH SarabunPSK"/>
          <w:sz w:val="34"/>
          <w:szCs w:val="34"/>
          <w:cs/>
        </w:rPr>
        <w:t>ภาษีส่วนเพิ่ม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82DF6" w:rsidRPr="002B2C53">
        <w:rPr>
          <w:rFonts w:ascii="TH SarabunPSK" w:hAnsi="TH SarabunPSK" w:cs="TH SarabunPSK"/>
          <w:sz w:val="34"/>
          <w:szCs w:val="34"/>
          <w:cs/>
        </w:rPr>
        <w:t>(</w:t>
      </w:r>
      <w:r w:rsidR="006C008C" w:rsidRPr="002B2C53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4C3825">
        <w:rPr>
          <w:rFonts w:ascii="TH SarabunPSK" w:hAnsi="TH SarabunPSK" w:cs="TH SarabunPSK" w:hint="cs"/>
          <w:sz w:val="34"/>
          <w:szCs w:val="34"/>
          <w:cs/>
        </w:rPr>
        <w:t> ๗</w:t>
      </w:r>
      <w:r w:rsidR="00C82DF6" w:rsidRPr="002B2C53">
        <w:rPr>
          <w:rFonts w:ascii="TH SarabunPSK" w:hAnsi="TH SarabunPSK" w:cs="TH SarabunPSK"/>
          <w:sz w:val="34"/>
          <w:szCs w:val="34"/>
          <w:cs/>
        </w:rPr>
        <w:t>)</w:t>
      </w:r>
    </w:p>
    <w:p w14:paraId="7C105F2C" w14:textId="19DBDD63" w:rsidR="001A5001" w:rsidRPr="002B2C53" w:rsidRDefault="001A5001" w:rsidP="0019202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กำหนดลักษณะของนิติบุคคลที่ไม่ใช่นิติบุคคลในเครือ</w:t>
      </w:r>
    </w:p>
    <w:p w14:paraId="1B200277" w14:textId="321B3692" w:rsidR="00AC5FCC" w:rsidRPr="002B2C53" w:rsidRDefault="00C42F6C" w:rsidP="00AC5FCC">
      <w:pPr>
        <w:jc w:val="center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EB93" wp14:editId="452B885D">
                <wp:simplePos x="0" y="0"/>
                <wp:positionH relativeFrom="margin">
                  <wp:posOffset>2473960</wp:posOffset>
                </wp:positionH>
                <wp:positionV relativeFrom="margin">
                  <wp:posOffset>2545715</wp:posOffset>
                </wp:positionV>
                <wp:extent cx="914400" cy="0"/>
                <wp:effectExtent l="10795" t="8255" r="825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021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4.8pt;margin-top:200.45pt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Id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">
                <w10:wrap anchorx="margin" anchory="margin"/>
              </v:shape>
            </w:pict>
          </mc:Fallback>
        </mc:AlternateContent>
      </w:r>
    </w:p>
    <w:p w14:paraId="5FC4F372" w14:textId="7F145D8B" w:rsidR="00192029" w:rsidRPr="002B2C53" w:rsidRDefault="00E22982" w:rsidP="00192029">
      <w:pPr>
        <w:tabs>
          <w:tab w:val="left" w:pos="1418"/>
          <w:tab w:val="left" w:pos="1843"/>
          <w:tab w:val="left" w:pos="2268"/>
        </w:tabs>
        <w:spacing w:after="12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="009C2B0B" w:rsidRPr="002B2C53">
        <w:rPr>
          <w:rFonts w:ascii="TH SarabunPSK" w:hAnsi="TH SarabunPSK" w:cs="TH SarabunPSK"/>
          <w:sz w:val="34"/>
          <w:szCs w:val="34"/>
          <w:cs/>
        </w:rPr>
        <w:t xml:space="preserve">อาศัยอำนาจตามความในมาตรา 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๒๗</w:t>
      </w:r>
      <w:r w:rsidR="00192029" w:rsidRPr="002B2C53">
        <w:rPr>
          <w:rFonts w:ascii="TH SarabunPSK" w:hAnsi="TH SarabunPSK" w:cs="TH SarabunPSK"/>
          <w:sz w:val="34"/>
          <w:szCs w:val="34"/>
          <w:cs/>
        </w:rPr>
        <w:t xml:space="preserve"> แห่งพระราชกำหนดภาษีส่วนเพิ่ม พ.ศ. 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๒๕๖๗</w:t>
      </w:r>
      <w:r w:rsidR="00192029" w:rsidRPr="002B2C53">
        <w:rPr>
          <w:rFonts w:ascii="TH SarabunPSK" w:hAnsi="TH SarabunPSK" w:cs="TH SarabunPSK"/>
          <w:sz w:val="34"/>
          <w:szCs w:val="34"/>
        </w:rPr>
        <w:t xml:space="preserve"> </w:t>
      </w:r>
      <w:r w:rsidR="000E71EA" w:rsidRPr="002B2C53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  <w:r w:rsidR="00192029" w:rsidRPr="002B2C53">
        <w:rPr>
          <w:rFonts w:ascii="TH SarabunPSK" w:hAnsi="TH SarabunPSK" w:cs="TH SarabunPSK"/>
          <w:sz w:val="34"/>
          <w:szCs w:val="34"/>
          <w:cs/>
        </w:rPr>
        <w:t>โดยอนุมัติรัฐมนตรีว่าการกระทรวง</w:t>
      </w:r>
      <w:r w:rsidR="00B00F76" w:rsidRPr="002B2C53">
        <w:rPr>
          <w:rFonts w:ascii="TH SarabunPSK" w:hAnsi="TH SarabunPSK" w:cs="TH SarabunPSK"/>
          <w:sz w:val="34"/>
          <w:szCs w:val="34"/>
          <w:cs/>
        </w:rPr>
        <w:t>การ</w:t>
      </w:r>
      <w:r w:rsidR="00192029" w:rsidRPr="002B2C53">
        <w:rPr>
          <w:rFonts w:ascii="TH SarabunPSK" w:hAnsi="TH SarabunPSK" w:cs="TH SarabunPSK"/>
          <w:sz w:val="34"/>
          <w:szCs w:val="34"/>
          <w:cs/>
        </w:rPr>
        <w:t xml:space="preserve">คลัง 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กำหนดลักษณะของนิติบุคคลที่ไม่ใช่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br/>
        <w:t>นิติบุคคลในเครือ</w:t>
      </w:r>
      <w:r w:rsidR="00192029" w:rsidRPr="002B2C53">
        <w:rPr>
          <w:rFonts w:ascii="TH SarabunPSK" w:hAnsi="TH SarabunPSK" w:cs="TH SarabunPSK"/>
          <w:sz w:val="34"/>
          <w:szCs w:val="34"/>
          <w:cs/>
        </w:rPr>
        <w:t xml:space="preserve"> ดังต่อไปนี้</w:t>
      </w:r>
    </w:p>
    <w:p w14:paraId="5C8502EA" w14:textId="7BDF2D5E" w:rsidR="00170068" w:rsidRPr="002B2C53" w:rsidRDefault="00192029" w:rsidP="002F011D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>ข้อ</w:t>
      </w:r>
      <w:r w:rsidRPr="002B2C53">
        <w:rPr>
          <w:rFonts w:ascii="TH SarabunPSK" w:hAnsi="TH SarabunPSK" w:cs="TH SarabunPSK"/>
          <w:sz w:val="34"/>
          <w:szCs w:val="34"/>
        </w:rPr>
        <w:tab/>
      </w:r>
      <w:r w:rsidR="002B2C53">
        <w:rPr>
          <w:rFonts w:ascii="TH SarabunPSK" w:hAnsi="TH SarabunPSK" w:cs="TH SarabunPSK" w:hint="cs"/>
          <w:sz w:val="34"/>
          <w:szCs w:val="34"/>
          <w:cs/>
        </w:rPr>
        <w:t>๑</w:t>
      </w:r>
      <w:r w:rsidRPr="002B2C53">
        <w:rPr>
          <w:rFonts w:ascii="TH SarabunPSK" w:hAnsi="TH SarabunPSK" w:cs="TH SarabunPSK"/>
          <w:sz w:val="34"/>
          <w:szCs w:val="34"/>
        </w:rPr>
        <w:tab/>
      </w:r>
      <w:r w:rsidR="005616B6" w:rsidRPr="002B2C53">
        <w:rPr>
          <w:rFonts w:ascii="TH SarabunPSK" w:hAnsi="TH SarabunPSK" w:cs="TH SarabunPSK"/>
          <w:sz w:val="34"/>
          <w:szCs w:val="34"/>
          <w:cs/>
        </w:rPr>
        <w:t xml:space="preserve">หน่วยงานของรัฐตามมาตรา 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๒๗</w:t>
      </w:r>
      <w:r w:rsidR="005616B6" w:rsidRPr="002B2C53">
        <w:rPr>
          <w:rFonts w:ascii="TH SarabunPSK" w:hAnsi="TH SarabunPSK" w:cs="TH SarabunPSK"/>
          <w:sz w:val="34"/>
          <w:szCs w:val="34"/>
        </w:rPr>
        <w:t xml:space="preserve"> </w:t>
      </w:r>
      <w:r w:rsidR="005616B6" w:rsidRPr="002B2C53">
        <w:rPr>
          <w:rFonts w:ascii="TH SarabunPSK" w:hAnsi="TH SarabunPSK" w:cs="TH SarabunPSK"/>
          <w:sz w:val="34"/>
          <w:szCs w:val="34"/>
          <w:cs/>
        </w:rPr>
        <w:t>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๑</w:t>
      </w:r>
      <w:r w:rsidR="005616B6" w:rsidRPr="002B2C53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991DBE" w:rsidRPr="002B2C53">
        <w:rPr>
          <w:rFonts w:ascii="TH SarabunPSK" w:hAnsi="TH SarabunPSK" w:cs="TH SarabunPSK"/>
          <w:sz w:val="34"/>
          <w:szCs w:val="34"/>
          <w:cs/>
        </w:rPr>
        <w:t>ต้อง</w:t>
      </w:r>
      <w:r w:rsidR="002F011D" w:rsidRPr="002B2C53">
        <w:rPr>
          <w:rFonts w:ascii="TH SarabunPSK" w:hAnsi="TH SarabunPSK" w:cs="TH SarabunPSK"/>
          <w:sz w:val="34"/>
          <w:szCs w:val="34"/>
          <w:cs/>
        </w:rPr>
        <w:t>มีลักษณะดังต่อไปนี้</w:t>
      </w:r>
    </w:p>
    <w:p w14:paraId="45B5AC5F" w14:textId="1EB05C53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2B2C53" w:rsidRPr="006B690A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ab/>
        <w:t xml:space="preserve">เป็นส่วนหนึ่งของรัฐ </w:t>
      </w:r>
      <w:r w:rsidR="003B7606" w:rsidRPr="006B690A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>หรือถูกถือครองทั้งหมดไม่ว่าโดยตรงหรือโดยอ้อมโดยรัฐ</w:t>
      </w:r>
      <w:r w:rsidR="00B91E3C" w:rsidRPr="006B690A">
        <w:rPr>
          <w:rFonts w:ascii="TH SarabunPSK" w:hAnsi="TH SarabunPSK" w:cs="TH SarabunPSK"/>
          <w:spacing w:val="-20"/>
          <w:sz w:val="34"/>
          <w:szCs w:val="34"/>
          <w:cs/>
        </w:rPr>
        <w:t>หรือ</w:t>
      </w:r>
      <w:r w:rsidR="006B690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B91E3C" w:rsidRPr="002B2C53">
        <w:rPr>
          <w:rFonts w:ascii="TH SarabunPSK" w:hAnsi="TH SarabunPSK" w:cs="TH SarabunPSK"/>
          <w:sz w:val="34"/>
          <w:szCs w:val="34"/>
          <w:cs/>
        </w:rPr>
        <w:t>โดย</w:t>
      </w:r>
      <w:r w:rsidRPr="002B2C53">
        <w:rPr>
          <w:rFonts w:ascii="TH SarabunPSK" w:hAnsi="TH SarabunPSK" w:cs="TH SarabunPSK"/>
          <w:sz w:val="34"/>
          <w:szCs w:val="34"/>
          <w:cs/>
        </w:rPr>
        <w:t>องค์กรของรัฐ</w:t>
      </w:r>
      <w:r w:rsidR="00B91E3C" w:rsidRPr="002B2C53">
        <w:rPr>
          <w:rFonts w:ascii="TH SarabunPSK" w:hAnsi="TH SarabunPSK" w:cs="TH SarabunPSK"/>
          <w:sz w:val="34"/>
          <w:szCs w:val="34"/>
          <w:cs/>
        </w:rPr>
        <w:t>หรือ</w:t>
      </w:r>
      <w:r w:rsidR="003776B2" w:rsidRPr="002B2C53">
        <w:rPr>
          <w:rFonts w:ascii="TH SarabunPSK" w:hAnsi="TH SarabunPSK" w:cs="TH SarabunPSK"/>
          <w:sz w:val="34"/>
          <w:szCs w:val="34"/>
          <w:cs/>
        </w:rPr>
        <w:t xml:space="preserve">องค์การบริหารส่วนท้องถิ่น  </w:t>
      </w:r>
    </w:p>
    <w:p w14:paraId="4798211C" w14:textId="541A8516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  <w:t>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๒</w:t>
      </w:r>
      <w:r w:rsidRPr="002B2C53">
        <w:rPr>
          <w:rFonts w:ascii="TH SarabunPSK" w:hAnsi="TH SarabunPSK" w:cs="TH SarabunPSK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z w:val="34"/>
          <w:szCs w:val="34"/>
          <w:cs/>
        </w:rPr>
        <w:tab/>
        <w:t>มีวัตถุประสงค์หลักเพื่อกิจการดังต่อไปนี้</w:t>
      </w:r>
    </w:p>
    <w:p w14:paraId="238FC431" w14:textId="77777777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ab/>
        <w:t>(ก)</w:t>
      </w:r>
      <w:r w:rsidRPr="002B2C53">
        <w:rPr>
          <w:rFonts w:ascii="TH SarabunPSK" w:hAnsi="TH SarabunPSK" w:cs="TH SarabunPSK"/>
          <w:sz w:val="34"/>
          <w:szCs w:val="34"/>
          <w:cs/>
        </w:rPr>
        <w:tab/>
        <w:t>เพื่อปฏิบัติหน้าที่ของรัฐ หรือ</w:t>
      </w:r>
    </w:p>
    <w:p w14:paraId="1B51A6BC" w14:textId="2535B7B5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Pr="006B690A">
        <w:rPr>
          <w:rFonts w:ascii="TH SarabunPSK" w:hAnsi="TH SarabunPSK" w:cs="TH SarabunPSK"/>
          <w:spacing w:val="-10"/>
          <w:sz w:val="34"/>
          <w:szCs w:val="34"/>
          <w:cs/>
        </w:rPr>
        <w:t>(ข)</w:t>
      </w:r>
      <w:r w:rsidRPr="006B690A">
        <w:rPr>
          <w:rFonts w:ascii="TH SarabunPSK" w:hAnsi="TH SarabunPSK" w:cs="TH SarabunPSK"/>
          <w:spacing w:val="-10"/>
          <w:sz w:val="34"/>
          <w:szCs w:val="34"/>
          <w:cs/>
        </w:rPr>
        <w:tab/>
        <w:t>เพื่อจัดการหรือลงทุนซึ่งทรัพย์สินของรัฐหรือของประเทศ</w:t>
      </w:r>
      <w:r w:rsidR="009373F5" w:rsidRPr="006B690A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Pr="006B690A">
        <w:rPr>
          <w:rFonts w:ascii="TH SarabunPSK" w:hAnsi="TH SarabunPSK" w:cs="TH SarabunPSK"/>
          <w:spacing w:val="-10"/>
          <w:sz w:val="34"/>
          <w:szCs w:val="34"/>
          <w:cs/>
        </w:rPr>
        <w:t xml:space="preserve"> ผ่านการลงทุนและ</w:t>
      </w:r>
      <w:r w:rsidR="006B690A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ถือครองการลงทุน</w:t>
      </w:r>
      <w:r w:rsidR="009373F5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จัดการทรัพย์สิน </w:t>
      </w:r>
      <w:r w:rsidR="009373F5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หรือเพื่อดำเนินกิจกรรมอื่นเกี่ยวกับการลงทุนซึ่งทรัพย์สินของรัฐ</w:t>
      </w:r>
      <w:r w:rsidR="006B690A">
        <w:rPr>
          <w:rFonts w:ascii="TH SarabunPSK" w:hAnsi="TH SarabunPSK" w:cs="TH SarabunPSK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หรือของประเทศนั้น </w:t>
      </w:r>
      <w:r w:rsidR="009373F5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>และไม่ได้ดำเนินการเป็นทางการค้าหรือหากำไร</w:t>
      </w:r>
    </w:p>
    <w:p w14:paraId="26762FB9" w14:textId="3548919D" w:rsidR="00170068" w:rsidRPr="002B1EF5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0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2B2C53" w:rsidRPr="006B690A">
        <w:rPr>
          <w:rFonts w:ascii="TH SarabunPSK" w:hAnsi="TH SarabunPSK" w:cs="TH SarabunPSK" w:hint="cs"/>
          <w:spacing w:val="-20"/>
          <w:sz w:val="34"/>
          <w:szCs w:val="34"/>
          <w:cs/>
        </w:rPr>
        <w:t>๓</w:t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ab/>
        <w:t>ต้องรายงานภาพรวมการดำเนินงานต่อรัฐ</w:t>
      </w:r>
      <w:r w:rsidR="007D3E09" w:rsidRPr="006B690A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 xml:space="preserve"> และจัดทำรายงานข้อมูลประจำปีเพื่อรายงาน</w:t>
      </w:r>
      <w:r w:rsidR="006B690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ต่อรัฐหรือหน่วยงานของรัฐนั้น </w:t>
      </w:r>
      <w:r w:rsidR="007D3E09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>และ</w:t>
      </w:r>
    </w:p>
    <w:p w14:paraId="451D211D" w14:textId="799E9B11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ab/>
        <w:t>(</w:t>
      </w:r>
      <w:r w:rsidR="002B2C53">
        <w:rPr>
          <w:rFonts w:ascii="TH SarabunPSK" w:hAnsi="TH SarabunPSK" w:cs="TH SarabunPSK" w:hint="cs"/>
          <w:spacing w:val="-10"/>
          <w:sz w:val="34"/>
          <w:szCs w:val="34"/>
          <w:cs/>
        </w:rPr>
        <w:t>๔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ab/>
        <w:t>เมื่อมีการเลิกกิจการ</w:t>
      </w:r>
      <w:r w:rsidR="007D3E09"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 ทรัพย์สินจะตกเป็นของรัฐ </w:t>
      </w:r>
      <w:r w:rsidR="007D3E09"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>และในกรณีที่มีการจำหน่ายรายได้สุทธิ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D3E09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6"/>
          <w:sz w:val="34"/>
          <w:szCs w:val="34"/>
          <w:cs/>
        </w:rPr>
        <w:t>รายได้สุทธินั้นจะถูกจำหน่ายให้แก่รัฐเท่านั้นโดยไม่มีส่วนหนึ่งส่วน</w:t>
      </w:r>
      <w:r w:rsidR="00407D19" w:rsidRPr="002B2C53">
        <w:rPr>
          <w:rFonts w:ascii="TH SarabunPSK" w:hAnsi="TH SarabunPSK" w:cs="TH SarabunPSK"/>
          <w:spacing w:val="-6"/>
          <w:sz w:val="34"/>
          <w:szCs w:val="34"/>
          <w:cs/>
        </w:rPr>
        <w:t>ใ</w:t>
      </w:r>
      <w:r w:rsidRPr="002B2C53">
        <w:rPr>
          <w:rFonts w:ascii="TH SarabunPSK" w:hAnsi="TH SarabunPSK" w:cs="TH SarabunPSK"/>
          <w:spacing w:val="-6"/>
          <w:sz w:val="34"/>
          <w:szCs w:val="34"/>
          <w:cs/>
        </w:rPr>
        <w:t>ดของรายได้สุทธิ</w:t>
      </w:r>
      <w:r w:rsidR="00407D19" w:rsidRPr="002B2C53">
        <w:rPr>
          <w:rFonts w:ascii="TH SarabunPSK" w:hAnsi="TH SarabunPSK" w:cs="TH SarabunPSK"/>
          <w:spacing w:val="-6"/>
          <w:sz w:val="34"/>
          <w:szCs w:val="34"/>
          <w:cs/>
        </w:rPr>
        <w:t>ดังกล่าวตกเป็น</w:t>
      </w:r>
      <w:r w:rsidR="00102631" w:rsidRPr="002B2C53">
        <w:rPr>
          <w:rFonts w:ascii="TH SarabunPSK" w:hAnsi="TH SarabunPSK" w:cs="TH SarabunPSK"/>
          <w:spacing w:val="-6"/>
          <w:sz w:val="34"/>
          <w:szCs w:val="34"/>
          <w:cs/>
        </w:rPr>
        <w:t>ของบุคคลเอกชน</w:t>
      </w:r>
    </w:p>
    <w:p w14:paraId="7AA63D41" w14:textId="6804EA54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ab/>
        <w:t>ข้อ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="002B2C53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Pr="002B2C53">
        <w:rPr>
          <w:rFonts w:ascii="TH SarabunPSK" w:hAnsi="TH SarabunPSK" w:cs="TH SarabunPSK"/>
          <w:spacing w:val="-4"/>
          <w:sz w:val="34"/>
          <w:szCs w:val="34"/>
        </w:rPr>
        <w:tab/>
      </w:r>
      <w:r w:rsidR="00991DBE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องค์การระหว่างประเทศตามมาตรา </w:t>
      </w:r>
      <w:r w:rsidR="002B2C53">
        <w:rPr>
          <w:rFonts w:ascii="TH SarabunPSK" w:hAnsi="TH SarabunPSK" w:cs="TH SarabunPSK" w:hint="cs"/>
          <w:spacing w:val="-4"/>
          <w:sz w:val="34"/>
          <w:szCs w:val="34"/>
          <w:cs/>
        </w:rPr>
        <w:t>๒๗</w:t>
      </w:r>
      <w:r w:rsidR="00991DBE" w:rsidRPr="002B2C53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991DBE" w:rsidRPr="002B2C53">
        <w:rPr>
          <w:rFonts w:ascii="TH SarabunPSK" w:hAnsi="TH SarabunPSK" w:cs="TH SarabunPSK"/>
          <w:spacing w:val="-4"/>
          <w:sz w:val="34"/>
          <w:szCs w:val="34"/>
          <w:cs/>
        </w:rPr>
        <w:t>(</w:t>
      </w:r>
      <w:r w:rsidR="002B2C53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="00991DBE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) </w:t>
      </w:r>
      <w:r w:rsidR="00C432C3" w:rsidRPr="002B2C53">
        <w:rPr>
          <w:rFonts w:ascii="TH SarabunPSK" w:hAnsi="TH SarabunPSK" w:cs="TH SarabunPSK"/>
          <w:spacing w:val="-4"/>
          <w:sz w:val="34"/>
          <w:szCs w:val="34"/>
          <w:cs/>
        </w:rPr>
        <w:t>ต้องเป็น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องค์การระหว่างรัฐ</w:t>
      </w:r>
      <w:r w:rsidR="00D911D1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องค์การเหนือชาติ</w:t>
      </w:r>
      <w:r w:rsidR="00944553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D911D1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หรือหน่วยงานอื่น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ที่องค์การระหว่างรัฐหรือองค์การเหนือชาตินั้นเป็นเจ้าของทั้งหมด </w:t>
      </w:r>
      <w:r w:rsidR="00D911D1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432C3" w:rsidRPr="002B2C53">
        <w:rPr>
          <w:rFonts w:ascii="TH SarabunPSK" w:hAnsi="TH SarabunPSK" w:cs="TH SarabunPSK"/>
          <w:sz w:val="34"/>
          <w:szCs w:val="34"/>
          <w:cs/>
        </w:rPr>
        <w:t>ที่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มีลักษณะดังต่อไปนี้ </w:t>
      </w:r>
      <w:r w:rsidR="00D911D1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5688EAF0" w14:textId="213069B6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  <w:t>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๑</w:t>
      </w:r>
      <w:r w:rsidRPr="002B2C53">
        <w:rPr>
          <w:rFonts w:ascii="TH SarabunPSK" w:hAnsi="TH SarabunPSK" w:cs="TH SarabunPSK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z w:val="34"/>
          <w:szCs w:val="34"/>
          <w:cs/>
        </w:rPr>
        <w:tab/>
        <w:t>ประกอบด้วยรัฐเป็นหลัก</w:t>
      </w:r>
    </w:p>
    <w:p w14:paraId="7F17C218" w14:textId="748CA8FA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2B2C53" w:rsidRPr="006B690A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Pr="006B690A">
        <w:rPr>
          <w:rFonts w:ascii="TH SarabunPSK" w:hAnsi="TH SarabunPSK" w:cs="TH SarabunPSK"/>
          <w:spacing w:val="-20"/>
          <w:sz w:val="34"/>
          <w:szCs w:val="34"/>
          <w:cs/>
        </w:rPr>
        <w:tab/>
        <w:t>มีความตกลงว่าด้วยสำนักงานใหญ่หรือความตกลงที่มีสาระสำคัญใช้บังคับกับดินแดน และ</w:t>
      </w:r>
      <w:r w:rsidR="006B690A">
        <w:rPr>
          <w:rFonts w:ascii="TH SarabunPSK" w:hAnsi="TH SarabunPSK" w:cs="TH SarabunPSK"/>
          <w:spacing w:val="-20"/>
          <w:sz w:val="34"/>
          <w:szCs w:val="34"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ab/>
        <w:t>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๓</w:t>
      </w:r>
      <w:r w:rsidRPr="002B2C53">
        <w:rPr>
          <w:rFonts w:ascii="TH SarabunPSK" w:hAnsi="TH SarabunPSK" w:cs="TH SarabunPSK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z w:val="34"/>
          <w:szCs w:val="34"/>
          <w:cs/>
        </w:rPr>
        <w:tab/>
        <w:t>รายได้ขององค์การดังกล่าวไม่ตกแก่บุคคลเอกชน</w:t>
      </w:r>
    </w:p>
    <w:p w14:paraId="69FAD995" w14:textId="5968C74B" w:rsidR="00170068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3B27B1D" w14:textId="77777777" w:rsidR="002B1EF5" w:rsidRPr="002B2C53" w:rsidRDefault="002B1EF5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 w:hint="cs"/>
          <w:sz w:val="34"/>
          <w:szCs w:val="34"/>
        </w:rPr>
      </w:pPr>
    </w:p>
    <w:p w14:paraId="02BBE8A3" w14:textId="77777777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064BEC8C" w14:textId="428CA098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12"/>
          <w:sz w:val="34"/>
          <w:szCs w:val="34"/>
        </w:rPr>
      </w:pPr>
      <w:r w:rsidRPr="002B2C53">
        <w:rPr>
          <w:rFonts w:ascii="TH SarabunPSK" w:hAnsi="TH SarabunPSK" w:cs="TH SarabunPSK"/>
          <w:spacing w:val="-12"/>
          <w:sz w:val="34"/>
          <w:szCs w:val="34"/>
          <w:cs/>
        </w:rPr>
        <w:lastRenderedPageBreak/>
        <w:tab/>
        <w:t>ข้อ</w:t>
      </w:r>
      <w:r w:rsidRPr="002B2C53">
        <w:rPr>
          <w:rFonts w:ascii="TH SarabunPSK" w:hAnsi="TH SarabunPSK" w:cs="TH SarabunPSK"/>
          <w:spacing w:val="-12"/>
          <w:sz w:val="34"/>
          <w:szCs w:val="34"/>
          <w:cs/>
        </w:rPr>
        <w:tab/>
      </w:r>
      <w:r w:rsidR="002B2C53">
        <w:rPr>
          <w:rFonts w:ascii="TH SarabunPSK" w:hAnsi="TH SarabunPSK" w:cs="TH SarabunPSK" w:hint="cs"/>
          <w:spacing w:val="-12"/>
          <w:sz w:val="34"/>
          <w:szCs w:val="34"/>
          <w:cs/>
        </w:rPr>
        <w:t>๓</w:t>
      </w:r>
      <w:r w:rsidRPr="002B2C53">
        <w:rPr>
          <w:rFonts w:ascii="TH SarabunPSK" w:hAnsi="TH SarabunPSK" w:cs="TH SarabunPSK"/>
          <w:spacing w:val="-12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12"/>
          <w:sz w:val="34"/>
          <w:szCs w:val="34"/>
          <w:cs/>
        </w:rPr>
        <w:t xml:space="preserve">องค์การไม่แสวงหากำไรตามมาตรา </w:t>
      </w:r>
      <w:r w:rsidR="002B2C53">
        <w:rPr>
          <w:rFonts w:ascii="TH SarabunPSK" w:hAnsi="TH SarabunPSK" w:cs="TH SarabunPSK" w:hint="cs"/>
          <w:spacing w:val="-12"/>
          <w:sz w:val="34"/>
          <w:szCs w:val="34"/>
          <w:cs/>
        </w:rPr>
        <w:t>๒๗</w:t>
      </w:r>
      <w:r w:rsidRPr="002B2C53">
        <w:rPr>
          <w:rFonts w:ascii="TH SarabunPSK" w:hAnsi="TH SarabunPSK" w:cs="TH SarabunPSK"/>
          <w:spacing w:val="-12"/>
          <w:sz w:val="34"/>
          <w:szCs w:val="34"/>
        </w:rPr>
        <w:t xml:space="preserve"> </w:t>
      </w:r>
      <w:r w:rsidRPr="002B2C53">
        <w:rPr>
          <w:rFonts w:ascii="TH SarabunPSK" w:hAnsi="TH SarabunPSK" w:cs="TH SarabunPSK"/>
          <w:spacing w:val="-12"/>
          <w:sz w:val="34"/>
          <w:szCs w:val="34"/>
          <w:cs/>
        </w:rPr>
        <w:t>(</w:t>
      </w:r>
      <w:r w:rsidR="002B2C53">
        <w:rPr>
          <w:rFonts w:ascii="TH SarabunPSK" w:hAnsi="TH SarabunPSK" w:cs="TH SarabunPSK" w:hint="cs"/>
          <w:spacing w:val="-12"/>
          <w:sz w:val="34"/>
          <w:szCs w:val="34"/>
          <w:cs/>
        </w:rPr>
        <w:t>๓</w:t>
      </w:r>
      <w:r w:rsidRPr="002B2C53">
        <w:rPr>
          <w:rFonts w:ascii="TH SarabunPSK" w:hAnsi="TH SarabunPSK" w:cs="TH SarabunPSK"/>
          <w:spacing w:val="-12"/>
          <w:sz w:val="34"/>
          <w:szCs w:val="34"/>
          <w:cs/>
        </w:rPr>
        <w:t>)</w:t>
      </w:r>
      <w:r w:rsidR="00C432C3" w:rsidRPr="002B2C53">
        <w:rPr>
          <w:rFonts w:ascii="TH SarabunPSK" w:hAnsi="TH SarabunPSK" w:cs="TH SarabunPSK"/>
          <w:spacing w:val="-12"/>
          <w:sz w:val="34"/>
          <w:szCs w:val="34"/>
          <w:cs/>
        </w:rPr>
        <w:t xml:space="preserve"> มีลักษณะดังต่อไปนี้</w:t>
      </w:r>
    </w:p>
    <w:p w14:paraId="751D47A8" w14:textId="32F7738E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>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๑</w:t>
      </w:r>
      <w:r w:rsidRPr="002B2C53">
        <w:rPr>
          <w:rFonts w:ascii="TH SarabunPSK" w:hAnsi="TH SarabunPSK" w:cs="TH SarabunPSK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z w:val="34"/>
          <w:szCs w:val="34"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>จัดตั้งขึ้นและดำเนินการในประเทศที่นิติบุคคลนั้นมีถิ่นที่อยู่</w:t>
      </w:r>
      <w:r w:rsidR="00C50E34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โดย</w:t>
      </w:r>
    </w:p>
    <w:p w14:paraId="7629E9B8" w14:textId="0C6B830B" w:rsidR="006B690A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Pr="002B2C53">
        <w:rPr>
          <w:rFonts w:ascii="TH SarabunPSK" w:hAnsi="TH SarabunPSK" w:cs="TH SarabunPSK"/>
          <w:sz w:val="34"/>
          <w:szCs w:val="34"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>(ก)</w:t>
      </w:r>
      <w:r w:rsidRPr="002B2C53">
        <w:rPr>
          <w:rFonts w:ascii="TH SarabunPSK" w:hAnsi="TH SarabunPSK" w:cs="TH SarabunPSK"/>
          <w:sz w:val="34"/>
          <w:szCs w:val="34"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มีวัตถุประสงค์ทั้งหมดเพื่อการศาสนา </w:t>
      </w:r>
      <w:r w:rsidR="0008446C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การสาธารณกุศล </w:t>
      </w:r>
      <w:r w:rsidR="0008446C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>วิทยาศาสตร์</w:t>
      </w:r>
      <w:r w:rsidR="006B690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ศิลปะ </w:t>
      </w:r>
      <w:r w:rsidR="0008446C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3E83FCB8" w14:textId="41A1C5B1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 xml:space="preserve">หรือเพื่อวัตถุประสงค์อื่น ๆ ที่คล้ายคลึงกัน </w:t>
      </w:r>
      <w:r w:rsidR="0008446C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>หรือ</w:t>
      </w:r>
    </w:p>
    <w:p w14:paraId="6D2AC972" w14:textId="1D7F13CD" w:rsidR="006B690A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pacing w:val="-10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10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>(ข)</w:t>
      </w:r>
      <w:r w:rsidRPr="002B2C53">
        <w:rPr>
          <w:rFonts w:ascii="TH SarabunPSK" w:hAnsi="TH SarabunPSK" w:cs="TH SarabunPSK"/>
          <w:spacing w:val="-10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เป็นองค์กรวิชาชีพ </w:t>
      </w:r>
      <w:r w:rsidR="0008446C"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สมาคมธุรกิจ </w:t>
      </w:r>
      <w:r w:rsidR="0008446C"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>หอการค้า</w:t>
      </w:r>
      <w:r w:rsidR="0008446C"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 องค์กรแรงงาน</w:t>
      </w:r>
      <w:r w:rsidR="0008446C"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 องค์กรทางการเกษตร</w:t>
      </w:r>
    </w:p>
    <w:p w14:paraId="6882E3C7" w14:textId="138EED1A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 xml:space="preserve">หรือพืชสวน </w:t>
      </w:r>
      <w:r w:rsidR="00C7652A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สมาคมเกี่ยวกับพลเมือง </w:t>
      </w:r>
      <w:r w:rsidR="00C7652A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>หรือองค์กรอื่นที่ดำเนินการทั้งหมดเพื่อสนับสนุนสวัสดิการของรัฐ</w:t>
      </w:r>
    </w:p>
    <w:p w14:paraId="47166673" w14:textId="1FE83620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Pr="002B1EF5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2B2C53" w:rsidRPr="002B1EF5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2B1EF5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Pr="002B1EF5">
        <w:rPr>
          <w:rFonts w:ascii="TH SarabunPSK" w:hAnsi="TH SarabunPSK" w:cs="TH SarabunPSK"/>
          <w:spacing w:val="-20"/>
          <w:sz w:val="34"/>
          <w:szCs w:val="34"/>
        </w:rPr>
        <w:tab/>
      </w:r>
      <w:r w:rsidRPr="002B1EF5">
        <w:rPr>
          <w:rFonts w:ascii="TH SarabunPSK" w:hAnsi="TH SarabunPSK" w:cs="TH SarabunPSK"/>
          <w:spacing w:val="-20"/>
          <w:sz w:val="34"/>
          <w:szCs w:val="34"/>
          <w:cs/>
        </w:rPr>
        <w:t>กำไรเกือบทั้งหมดจากกิจกรรมตาม (</w:t>
      </w:r>
      <w:r w:rsidR="002B2C53" w:rsidRPr="002B1EF5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2B1EF5">
        <w:rPr>
          <w:rFonts w:ascii="TH SarabunPSK" w:hAnsi="TH SarabunPSK" w:cs="TH SarabunPSK"/>
          <w:spacing w:val="-20"/>
          <w:sz w:val="34"/>
          <w:szCs w:val="34"/>
          <w:cs/>
        </w:rPr>
        <w:t xml:space="preserve">) </w:t>
      </w:r>
      <w:r w:rsidR="00C7652A" w:rsidRPr="002B1EF5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Pr="002B1EF5">
        <w:rPr>
          <w:rFonts w:ascii="TH SarabunPSK" w:hAnsi="TH SarabunPSK" w:cs="TH SarabunPSK"/>
          <w:spacing w:val="-20"/>
          <w:sz w:val="34"/>
          <w:szCs w:val="34"/>
          <w:cs/>
        </w:rPr>
        <w:t>ได้รับยกเว้นภาษีเงินได้ในประเทศที่นิติบุคคลนั้น</w:t>
      </w:r>
      <w:r w:rsidR="002B1EF5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>มีถิ่นที่อยู่</w:t>
      </w:r>
    </w:p>
    <w:p w14:paraId="5DE3AF4A" w14:textId="6FF687E9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Pr="002B1EF5">
        <w:rPr>
          <w:rFonts w:ascii="TH SarabunPSK" w:hAnsi="TH SarabunPSK" w:cs="TH SarabunPSK"/>
          <w:spacing w:val="-30"/>
          <w:sz w:val="34"/>
          <w:szCs w:val="34"/>
          <w:cs/>
        </w:rPr>
        <w:t>(</w:t>
      </w:r>
      <w:r w:rsidR="002B2C53" w:rsidRPr="002B1EF5">
        <w:rPr>
          <w:rFonts w:ascii="TH SarabunPSK" w:hAnsi="TH SarabunPSK" w:cs="TH SarabunPSK" w:hint="cs"/>
          <w:spacing w:val="-30"/>
          <w:sz w:val="34"/>
          <w:szCs w:val="34"/>
          <w:cs/>
        </w:rPr>
        <w:t>๓</w:t>
      </w:r>
      <w:r w:rsidRPr="002B1EF5">
        <w:rPr>
          <w:rFonts w:ascii="TH SarabunPSK" w:hAnsi="TH SarabunPSK" w:cs="TH SarabunPSK"/>
          <w:spacing w:val="-30"/>
          <w:sz w:val="34"/>
          <w:szCs w:val="34"/>
          <w:cs/>
        </w:rPr>
        <w:t>)</w:t>
      </w:r>
      <w:r w:rsidRPr="002B1EF5">
        <w:rPr>
          <w:rFonts w:ascii="TH SarabunPSK" w:hAnsi="TH SarabunPSK" w:cs="TH SarabunPSK"/>
          <w:spacing w:val="-30"/>
          <w:sz w:val="34"/>
          <w:szCs w:val="34"/>
        </w:rPr>
        <w:tab/>
      </w:r>
      <w:r w:rsidRPr="002B1EF5">
        <w:rPr>
          <w:rFonts w:ascii="TH SarabunPSK" w:hAnsi="TH SarabunPSK" w:cs="TH SarabunPSK"/>
          <w:spacing w:val="-30"/>
          <w:sz w:val="34"/>
          <w:szCs w:val="34"/>
          <w:cs/>
        </w:rPr>
        <w:t>ไม่มีผู้ถือหุ้นหรือสมาชิกที่มีผลประโยชน์ในทางทรัพย์สินหรือผลประโยชน์</w:t>
      </w:r>
      <w:r w:rsidR="003C2D27" w:rsidRPr="002B1EF5">
        <w:rPr>
          <w:rFonts w:ascii="TH SarabunPSK" w:hAnsi="TH SarabunPSK" w:cs="TH SarabunPSK"/>
          <w:spacing w:val="-30"/>
          <w:sz w:val="34"/>
          <w:szCs w:val="34"/>
          <w:cs/>
        </w:rPr>
        <w:t xml:space="preserve">ใด ๆ </w:t>
      </w:r>
      <w:r w:rsidRPr="002B1EF5">
        <w:rPr>
          <w:rFonts w:ascii="TH SarabunPSK" w:hAnsi="TH SarabunPSK" w:cs="TH SarabunPSK"/>
          <w:spacing w:val="-30"/>
          <w:sz w:val="34"/>
          <w:szCs w:val="34"/>
          <w:cs/>
        </w:rPr>
        <w:t>ในกำไร</w:t>
      </w:r>
      <w:r w:rsidR="002B1EF5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>หรือทรัพย์สินของนิติบุคคลนั้น</w:t>
      </w:r>
    </w:p>
    <w:p w14:paraId="661E5A14" w14:textId="77777777" w:rsidR="002B1EF5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>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๔</w:t>
      </w:r>
      <w:r w:rsidRPr="002B2C53">
        <w:rPr>
          <w:rFonts w:ascii="TH SarabunPSK" w:hAnsi="TH SarabunPSK" w:cs="TH SarabunPSK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z w:val="34"/>
          <w:szCs w:val="34"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>มีกฎหมายที่บังคับใช้ในประเทศที่นิติบุคคลดังกล่าวมีถิ่นที่อยู่</w:t>
      </w:r>
      <w:r w:rsidR="00D40B52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หรือมีเอกสารจัดตั้งของนิติบุคคลนั้นที่กำหนดไม่อนุญาตให้มีการจำหน่ายกำไรหรือทรัพย์สินใด ๆ ของนิติบุคคลนั้น</w:t>
      </w:r>
      <w:r w:rsidR="002B1EF5">
        <w:rPr>
          <w:rFonts w:ascii="TH SarabunPSK" w:hAnsi="TH SarabunPSK" w:cs="TH SarabunPSK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>ให้แก่</w:t>
      </w:r>
      <w:r w:rsidRPr="002B2C53">
        <w:rPr>
          <w:rFonts w:ascii="TH SarabunPSK" w:hAnsi="TH SarabunPSK" w:cs="TH SarabunPSK"/>
          <w:spacing w:val="-6"/>
          <w:sz w:val="34"/>
          <w:szCs w:val="34"/>
          <w:cs/>
        </w:rPr>
        <w:t>หรือนำไปใช้เพื่อประโยชน์ของบุคค</w:t>
      </w:r>
      <w:r w:rsidR="005616B6" w:rsidRPr="002B2C53">
        <w:rPr>
          <w:rFonts w:ascii="TH SarabunPSK" w:hAnsi="TH SarabunPSK" w:cs="TH SarabunPSK"/>
          <w:spacing w:val="-6"/>
          <w:sz w:val="34"/>
          <w:szCs w:val="34"/>
          <w:cs/>
        </w:rPr>
        <w:t>ล</w:t>
      </w:r>
      <w:r w:rsidRPr="002B2C53">
        <w:rPr>
          <w:rFonts w:ascii="TH SarabunPSK" w:hAnsi="TH SarabunPSK" w:cs="TH SarabunPSK"/>
          <w:spacing w:val="-6"/>
          <w:sz w:val="34"/>
          <w:szCs w:val="34"/>
          <w:cs/>
        </w:rPr>
        <w:t>เอกชนหรือนิติบุคคลที่ไม่ได้มีวัตถุประสงค์เพื่อการสาธารณกุศล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65006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3271C" w:rsidRPr="002B2C53">
        <w:rPr>
          <w:rFonts w:ascii="TH SarabunPSK" w:hAnsi="TH SarabunPSK" w:cs="TH SarabunPSK"/>
          <w:sz w:val="34"/>
          <w:szCs w:val="34"/>
          <w:cs/>
        </w:rPr>
        <w:br/>
      </w:r>
      <w:r w:rsidRPr="002B1EF5">
        <w:rPr>
          <w:rFonts w:ascii="TH SarabunPSK" w:hAnsi="TH SarabunPSK" w:cs="TH SarabunPSK"/>
          <w:spacing w:val="-30"/>
          <w:sz w:val="34"/>
          <w:szCs w:val="34"/>
          <w:cs/>
        </w:rPr>
        <w:t>เว้นแต่เป็นการสาธารณกุศลของนิติบุคคลนั้น</w:t>
      </w:r>
      <w:r w:rsidR="00265006" w:rsidRPr="002B1EF5">
        <w:rPr>
          <w:rFonts w:ascii="TH SarabunPSK" w:hAnsi="TH SarabunPSK" w:cs="TH SarabunPSK"/>
          <w:spacing w:val="-30"/>
          <w:sz w:val="34"/>
          <w:szCs w:val="34"/>
          <w:cs/>
        </w:rPr>
        <w:t xml:space="preserve"> </w:t>
      </w:r>
      <w:r w:rsidRPr="002B1EF5">
        <w:rPr>
          <w:rFonts w:ascii="TH SarabunPSK" w:hAnsi="TH SarabunPSK" w:cs="TH SarabunPSK"/>
          <w:spacing w:val="-30"/>
          <w:sz w:val="34"/>
          <w:szCs w:val="34"/>
          <w:cs/>
        </w:rPr>
        <w:t xml:space="preserve"> หรือเพื่อการจ่ายค่าตอบแทนตามความเหมาะสมสำหรับ</w:t>
      </w:r>
      <w:r w:rsidR="002B1EF5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pacing w:val="-8"/>
          <w:sz w:val="34"/>
          <w:szCs w:val="34"/>
          <w:cs/>
        </w:rPr>
        <w:t xml:space="preserve">การทำงานให้ </w:t>
      </w:r>
      <w:r w:rsidR="00265006" w:rsidRPr="002B2C53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8"/>
          <w:sz w:val="34"/>
          <w:szCs w:val="34"/>
          <w:cs/>
        </w:rPr>
        <w:t>หรือเพื่อชำระเงินเป็นค่าทรัพย์สินที่นิติบุคคลดังกล่าวได้ซื้อไว้ตาม</w:t>
      </w:r>
      <w:r w:rsidR="00295EC9" w:rsidRPr="002B2C53">
        <w:rPr>
          <w:rFonts w:ascii="TH SarabunPSK" w:hAnsi="TH SarabunPSK" w:cs="TH SarabunPSK"/>
          <w:spacing w:val="-8"/>
          <w:sz w:val="34"/>
          <w:szCs w:val="34"/>
          <w:cs/>
        </w:rPr>
        <w:t>มูลค่า</w:t>
      </w:r>
      <w:r w:rsidRPr="002B2C53">
        <w:rPr>
          <w:rFonts w:ascii="TH SarabunPSK" w:hAnsi="TH SarabunPSK" w:cs="TH SarabunPSK"/>
          <w:spacing w:val="-8"/>
          <w:sz w:val="34"/>
          <w:szCs w:val="34"/>
          <w:cs/>
        </w:rPr>
        <w:t>ตลาดยุติธรรม</w:t>
      </w:r>
    </w:p>
    <w:p w14:paraId="0979F804" w14:textId="77777777" w:rsidR="002B1EF5" w:rsidRPr="002B1EF5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Pr="002B1EF5">
        <w:rPr>
          <w:rFonts w:ascii="TH SarabunPSK" w:hAnsi="TH SarabunPSK" w:cs="TH SarabunPSK"/>
          <w:spacing w:val="-6"/>
          <w:sz w:val="34"/>
          <w:szCs w:val="34"/>
          <w:cs/>
        </w:rPr>
        <w:t>(</w:t>
      </w:r>
      <w:r w:rsidR="002B2C53" w:rsidRPr="002B1EF5">
        <w:rPr>
          <w:rFonts w:ascii="TH SarabunPSK" w:hAnsi="TH SarabunPSK" w:cs="TH SarabunPSK" w:hint="cs"/>
          <w:spacing w:val="-6"/>
          <w:sz w:val="34"/>
          <w:szCs w:val="34"/>
          <w:cs/>
        </w:rPr>
        <w:t>๕</w:t>
      </w:r>
      <w:r w:rsidRPr="002B1EF5">
        <w:rPr>
          <w:rFonts w:ascii="TH SarabunPSK" w:hAnsi="TH SarabunPSK" w:cs="TH SarabunPSK"/>
          <w:spacing w:val="-6"/>
          <w:sz w:val="34"/>
          <w:szCs w:val="34"/>
          <w:cs/>
        </w:rPr>
        <w:t>)</w:t>
      </w:r>
      <w:r w:rsidRPr="002B1EF5">
        <w:rPr>
          <w:rFonts w:ascii="TH SarabunPSK" w:hAnsi="TH SarabunPSK" w:cs="TH SarabunPSK"/>
          <w:spacing w:val="-6"/>
          <w:sz w:val="34"/>
          <w:szCs w:val="34"/>
        </w:rPr>
        <w:tab/>
      </w:r>
      <w:r w:rsidRPr="002B1EF5">
        <w:rPr>
          <w:rFonts w:ascii="TH SarabunPSK" w:hAnsi="TH SarabunPSK" w:cs="TH SarabunPSK"/>
          <w:spacing w:val="-6"/>
          <w:sz w:val="34"/>
          <w:szCs w:val="34"/>
          <w:cs/>
        </w:rPr>
        <w:t>มีกฎหมายที่บังคับใช้ในประเทศที่นิติบุคคลดังกล่าวมีถิ่นที่อยู่</w:t>
      </w:r>
      <w:r w:rsidR="00265006" w:rsidRPr="002B1EF5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Pr="002B1EF5">
        <w:rPr>
          <w:rFonts w:ascii="TH SarabunPSK" w:hAnsi="TH SarabunPSK" w:cs="TH SarabunPSK"/>
          <w:spacing w:val="-6"/>
          <w:sz w:val="34"/>
          <w:szCs w:val="34"/>
          <w:cs/>
        </w:rPr>
        <w:t xml:space="preserve"> หรือมีเอกสารจัดตั้งของ</w:t>
      </w:r>
    </w:p>
    <w:p w14:paraId="5BA51686" w14:textId="5EA7488C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1EF5">
        <w:rPr>
          <w:rFonts w:ascii="TH SarabunPSK" w:hAnsi="TH SarabunPSK" w:cs="TH SarabunPSK"/>
          <w:spacing w:val="-10"/>
          <w:sz w:val="34"/>
          <w:szCs w:val="34"/>
          <w:cs/>
        </w:rPr>
        <w:t xml:space="preserve">นิติบุคคลนั้นที่กำหนดให้เมื่อมีการชำระบัญชีหรือเลิกกิจการของนิติบุคคลนั้น </w:t>
      </w:r>
      <w:r w:rsidR="00212E59" w:rsidRPr="002B1EF5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Pr="002B1EF5">
        <w:rPr>
          <w:rFonts w:ascii="TH SarabunPSK" w:hAnsi="TH SarabunPSK" w:cs="TH SarabunPSK"/>
          <w:spacing w:val="-10"/>
          <w:sz w:val="34"/>
          <w:szCs w:val="34"/>
          <w:cs/>
        </w:rPr>
        <w:t>ทรัพย์สินทั้งหมดของ</w:t>
      </w:r>
      <w:r w:rsidR="002B1EF5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นิติบุคคลนั้นต้องถูกจำหน่ายให้แก่องค์การไม่แสวงหากำไรอื่น </w:t>
      </w:r>
      <w:r w:rsidR="00212E59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>หรือให้ตกเป็น</w:t>
      </w:r>
      <w:r w:rsidR="009A763F" w:rsidRPr="002B2C53">
        <w:rPr>
          <w:rFonts w:ascii="TH SarabunPSK" w:hAnsi="TH SarabunPSK" w:cs="TH SarabunPSK"/>
          <w:sz w:val="34"/>
          <w:szCs w:val="34"/>
          <w:cs/>
        </w:rPr>
        <w:t>ของ</w:t>
      </w:r>
      <w:r w:rsidRPr="002B2C53">
        <w:rPr>
          <w:rFonts w:ascii="TH SarabunPSK" w:hAnsi="TH SarabunPSK" w:cs="TH SarabunPSK"/>
          <w:sz w:val="34"/>
          <w:szCs w:val="34"/>
          <w:cs/>
        </w:rPr>
        <w:t>รัฐ</w:t>
      </w:r>
      <w:r w:rsidR="002B1EF5">
        <w:rPr>
          <w:rFonts w:ascii="TH SarabunPSK" w:hAnsi="TH SarabunPSK" w:cs="TH SarabunPSK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หรือหน่วยงานของรัฐตามข้อ 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๑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หรือองค์กรของรัฐของประเทศที่นิติบุคคลนั้นมีถิ่นที่อยู่</w:t>
      </w:r>
      <w:r w:rsidR="009746FA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และ</w:t>
      </w:r>
    </w:p>
    <w:p w14:paraId="3A79E3F8" w14:textId="2F1DA70F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Pr="002B1EF5">
        <w:rPr>
          <w:rFonts w:ascii="TH SarabunPSK" w:hAnsi="TH SarabunPSK" w:cs="TH SarabunPSK"/>
          <w:spacing w:val="-30"/>
          <w:sz w:val="34"/>
          <w:szCs w:val="34"/>
          <w:cs/>
        </w:rPr>
        <w:t>(</w:t>
      </w:r>
      <w:r w:rsidR="002B2C53" w:rsidRPr="002B1EF5">
        <w:rPr>
          <w:rFonts w:ascii="TH SarabunPSK" w:hAnsi="TH SarabunPSK" w:cs="TH SarabunPSK" w:hint="cs"/>
          <w:spacing w:val="-30"/>
          <w:sz w:val="34"/>
          <w:szCs w:val="34"/>
          <w:cs/>
        </w:rPr>
        <w:t>๖</w:t>
      </w:r>
      <w:r w:rsidRPr="002B1EF5">
        <w:rPr>
          <w:rFonts w:ascii="TH SarabunPSK" w:hAnsi="TH SarabunPSK" w:cs="TH SarabunPSK"/>
          <w:spacing w:val="-30"/>
          <w:sz w:val="34"/>
          <w:szCs w:val="34"/>
          <w:cs/>
        </w:rPr>
        <w:t>)</w:t>
      </w:r>
      <w:r w:rsidRPr="002B1EF5">
        <w:rPr>
          <w:rFonts w:ascii="TH SarabunPSK" w:hAnsi="TH SarabunPSK" w:cs="TH SarabunPSK"/>
          <w:spacing w:val="-30"/>
          <w:sz w:val="34"/>
          <w:szCs w:val="34"/>
        </w:rPr>
        <w:tab/>
      </w:r>
      <w:r w:rsidRPr="002B1EF5">
        <w:rPr>
          <w:rFonts w:ascii="TH SarabunPSK" w:hAnsi="TH SarabunPSK" w:cs="TH SarabunPSK"/>
          <w:spacing w:val="-30"/>
          <w:sz w:val="34"/>
          <w:szCs w:val="34"/>
          <w:cs/>
        </w:rPr>
        <w:t>ต้องไม่ดำเนินการทางการค้าหรือหากำไรที่ไม่ได้เกี่ยวข้องโดยตรงกับวัตถุประสงค์ที่นิติบุคคลนั้น</w:t>
      </w:r>
      <w:r w:rsidR="002B1EF5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>ได้จัดตั้งขึ้น</w:t>
      </w:r>
    </w:p>
    <w:p w14:paraId="3BB6F8DD" w14:textId="0C4994C0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>ข้อ</w:t>
      </w: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="002B2C53">
        <w:rPr>
          <w:rFonts w:ascii="TH SarabunPSK" w:hAnsi="TH SarabunPSK" w:cs="TH SarabunPSK" w:hint="cs"/>
          <w:sz w:val="34"/>
          <w:szCs w:val="34"/>
          <w:cs/>
        </w:rPr>
        <w:t>๔</w:t>
      </w:r>
      <w:r w:rsidRPr="002B2C53">
        <w:rPr>
          <w:rFonts w:ascii="TH SarabunPSK" w:hAnsi="TH SarabunPSK" w:cs="TH SarabunPSK"/>
          <w:sz w:val="34"/>
          <w:szCs w:val="34"/>
        </w:rPr>
        <w:tab/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กองทุนบำนาญตามมาตรา 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๒๗</w:t>
      </w:r>
      <w:r w:rsidRPr="002B2C53">
        <w:rPr>
          <w:rFonts w:ascii="TH SarabunPSK" w:hAnsi="TH SarabunPSK" w:cs="TH SarabunPSK"/>
          <w:sz w:val="34"/>
          <w:szCs w:val="34"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>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๔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F312C0" w:rsidRPr="002B2C53">
        <w:rPr>
          <w:rFonts w:ascii="TH SarabunPSK" w:hAnsi="TH SarabunPSK" w:cs="TH SarabunPSK"/>
          <w:sz w:val="34"/>
          <w:szCs w:val="34"/>
          <w:cs/>
        </w:rPr>
        <w:t xml:space="preserve"> มีลักษณะดังต่อไปนี้</w:t>
      </w:r>
    </w:p>
    <w:p w14:paraId="7575FA78" w14:textId="017901A4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Pr="002B1EF5">
        <w:rPr>
          <w:rFonts w:ascii="TH SarabunPSK" w:hAnsi="TH SarabunPSK" w:cs="TH SarabunPSK"/>
          <w:spacing w:val="-10"/>
          <w:sz w:val="34"/>
          <w:szCs w:val="34"/>
          <w:cs/>
        </w:rPr>
        <w:t>(</w:t>
      </w:r>
      <w:r w:rsidR="002B2C53" w:rsidRPr="002B1EF5">
        <w:rPr>
          <w:rFonts w:ascii="TH SarabunPSK" w:hAnsi="TH SarabunPSK" w:cs="TH SarabunPSK" w:hint="cs"/>
          <w:spacing w:val="-10"/>
          <w:sz w:val="34"/>
          <w:szCs w:val="34"/>
          <w:cs/>
        </w:rPr>
        <w:t>๑</w:t>
      </w:r>
      <w:r w:rsidRPr="002B1EF5">
        <w:rPr>
          <w:rFonts w:ascii="TH SarabunPSK" w:hAnsi="TH SarabunPSK" w:cs="TH SarabunPSK"/>
          <w:spacing w:val="-10"/>
          <w:sz w:val="34"/>
          <w:szCs w:val="34"/>
          <w:cs/>
        </w:rPr>
        <w:t>)</w:t>
      </w:r>
      <w:r w:rsidRPr="002B1EF5">
        <w:rPr>
          <w:rFonts w:ascii="TH SarabunPSK" w:hAnsi="TH SarabunPSK" w:cs="TH SarabunPSK"/>
          <w:spacing w:val="-10"/>
          <w:sz w:val="34"/>
          <w:szCs w:val="34"/>
        </w:rPr>
        <w:tab/>
      </w:r>
      <w:r w:rsidRPr="002B1EF5">
        <w:rPr>
          <w:rFonts w:ascii="TH SarabunPSK" w:hAnsi="TH SarabunPSK" w:cs="TH SarabunPSK"/>
          <w:spacing w:val="-10"/>
          <w:sz w:val="34"/>
          <w:szCs w:val="34"/>
          <w:cs/>
        </w:rPr>
        <w:t>ตั้งขึ้นและดำเนินการทั้งหมดหรือเกือบทั้งหมดในประเทศหนึ่งเพื่อบริหารจัดการหรือ</w:t>
      </w:r>
      <w:r w:rsidR="002B1EF5">
        <w:rPr>
          <w:rFonts w:ascii="TH SarabunPSK" w:hAnsi="TH SarabunPSK" w:cs="TH SarabunPSK"/>
          <w:spacing w:val="-10"/>
          <w:sz w:val="34"/>
          <w:szCs w:val="34"/>
        </w:rPr>
        <w:br/>
      </w:r>
      <w:r w:rsidRPr="002B2C53">
        <w:rPr>
          <w:rFonts w:ascii="TH SarabunPSK" w:hAnsi="TH SarabunPSK" w:cs="TH SarabunPSK"/>
          <w:spacing w:val="-6"/>
          <w:sz w:val="34"/>
          <w:szCs w:val="34"/>
          <w:cs/>
        </w:rPr>
        <w:t>ให้ผลประโยชน์สำหรับการเกษียณอายุหรือผลประโยชน์เสริมอื่นที่เกี่ยวเนื่องกันแก่บุคคลธรรมดา</w:t>
      </w:r>
      <w:r w:rsidR="0003724C" w:rsidRPr="002B2C53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6"/>
          <w:sz w:val="34"/>
          <w:szCs w:val="34"/>
          <w:cs/>
        </w:rPr>
        <w:t xml:space="preserve"> โดยที่</w:t>
      </w:r>
    </w:p>
    <w:p w14:paraId="4A16B2AC" w14:textId="4A27D872" w:rsidR="00170068" w:rsidRPr="002B2C53" w:rsidRDefault="00170068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4"/>
          <w:szCs w:val="34"/>
        </w:rPr>
      </w:pPr>
      <w:r w:rsidRPr="002B2C53">
        <w:rPr>
          <w:rFonts w:ascii="TH SarabunPSK" w:hAnsi="TH SarabunPSK" w:cs="TH SarabunPSK"/>
          <w:spacing w:val="-4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4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(ก)</w:t>
      </w:r>
      <w:r w:rsidRPr="002B2C53">
        <w:rPr>
          <w:rFonts w:ascii="TH SarabunPSK" w:hAnsi="TH SarabunPSK" w:cs="TH SarabunPSK"/>
          <w:spacing w:val="-4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ได้อยู่ในกำกับดูแลของรัฐ </w:t>
      </w:r>
      <w:r w:rsidR="0003724C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องค์กรของรัฐ</w:t>
      </w:r>
      <w:r w:rsidR="00944553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03724C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หรือ</w:t>
      </w:r>
      <w:r w:rsidR="003776B2" w:rsidRPr="002B2C53">
        <w:rPr>
          <w:rFonts w:ascii="TH SarabunPSK" w:hAnsi="TH SarabunPSK" w:cs="TH SarabunPSK"/>
          <w:spacing w:val="-4"/>
          <w:sz w:val="34"/>
          <w:szCs w:val="34"/>
          <w:cs/>
        </w:rPr>
        <w:t>องค์การบริหารส่วนท้องถิ่น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03724C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หรือ</w:t>
      </w:r>
    </w:p>
    <w:p w14:paraId="63D14BAC" w14:textId="36C7C1EF" w:rsidR="00170068" w:rsidRPr="002B2C53" w:rsidRDefault="0002092B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pacing w:val="-6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6"/>
          <w:sz w:val="34"/>
          <w:szCs w:val="34"/>
        </w:rPr>
        <w:tab/>
      </w:r>
      <w:r w:rsidR="00170068" w:rsidRPr="002B2C53">
        <w:rPr>
          <w:rFonts w:ascii="TH SarabunPSK" w:hAnsi="TH SarabunPSK" w:cs="TH SarabunPSK"/>
          <w:spacing w:val="-6"/>
          <w:sz w:val="34"/>
          <w:szCs w:val="34"/>
          <w:cs/>
        </w:rPr>
        <w:t>(ข)</w:t>
      </w:r>
      <w:r w:rsidRPr="002B2C53">
        <w:rPr>
          <w:rFonts w:ascii="TH SarabunPSK" w:hAnsi="TH SarabunPSK" w:cs="TH SarabunPSK"/>
          <w:spacing w:val="-6"/>
          <w:sz w:val="34"/>
          <w:szCs w:val="34"/>
        </w:rPr>
        <w:tab/>
      </w:r>
      <w:r w:rsidR="00170068" w:rsidRPr="002B2C53">
        <w:rPr>
          <w:rFonts w:ascii="TH SarabunPSK" w:hAnsi="TH SarabunPSK" w:cs="TH SarabunPSK"/>
          <w:spacing w:val="-6"/>
          <w:sz w:val="34"/>
          <w:szCs w:val="34"/>
          <w:cs/>
        </w:rPr>
        <w:t>ผลประโยชน์เหล่านั้นได้รับการคุ้มครองโดยกฎหมายของประเทศนั้น</w:t>
      </w:r>
      <w:r w:rsidR="0003724C" w:rsidRPr="002B2C53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170068" w:rsidRPr="002B2C53">
        <w:rPr>
          <w:rFonts w:ascii="TH SarabunPSK" w:hAnsi="TH SarabunPSK" w:cs="TH SarabunPSK"/>
          <w:spacing w:val="-6"/>
          <w:sz w:val="34"/>
          <w:szCs w:val="34"/>
          <w:cs/>
        </w:rPr>
        <w:t xml:space="preserve"> และได้รับ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การสนับสนุนทางการเงินจากกองทรัพย์สินที่ถูกถือครองโดยบุคคลภายใต้ข้อตกลงดูแลผลประโยชน์</w:t>
      </w:r>
      <w:r w:rsidRPr="002B2C53">
        <w:rPr>
          <w:rFonts w:ascii="TH SarabunPSK" w:hAnsi="TH SarabunPSK" w:cs="TH SarabunPSK"/>
          <w:sz w:val="34"/>
          <w:szCs w:val="34"/>
        </w:rPr>
        <w:br/>
      </w:r>
      <w:r w:rsidR="00944553" w:rsidRPr="002B2C53">
        <w:rPr>
          <w:rFonts w:ascii="TH SarabunPSK" w:hAnsi="TH SarabunPSK" w:cs="TH SarabunPSK"/>
          <w:sz w:val="34"/>
          <w:szCs w:val="34"/>
          <w:cs/>
        </w:rPr>
        <w:t>หรือ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โดยผู้ก่อตั้งท</w:t>
      </w:r>
      <w:proofErr w:type="spellStart"/>
      <w:r w:rsidR="00170068" w:rsidRPr="002B2C53">
        <w:rPr>
          <w:rFonts w:ascii="TH SarabunPSK" w:hAnsi="TH SarabunPSK" w:cs="TH SarabunPSK"/>
          <w:sz w:val="34"/>
          <w:szCs w:val="34"/>
          <w:cs/>
        </w:rPr>
        <w:t>รั</w:t>
      </w:r>
      <w:proofErr w:type="spellEnd"/>
      <w:r w:rsidR="00170068" w:rsidRPr="002B2C53">
        <w:rPr>
          <w:rFonts w:ascii="TH SarabunPSK" w:hAnsi="TH SarabunPSK" w:cs="TH SarabunPSK"/>
          <w:sz w:val="34"/>
          <w:szCs w:val="34"/>
          <w:cs/>
        </w:rPr>
        <w:t>สต์เพื่อรับประกันการปฏิบัติตามภาระผูกพันเกี่ยวกับการให้ผลประโยชน์สำหรับ</w:t>
      </w:r>
      <w:r w:rsidR="008B00E4">
        <w:rPr>
          <w:rFonts w:ascii="TH SarabunPSK" w:hAnsi="TH SarabunPSK" w:cs="TH SarabunPSK"/>
          <w:sz w:val="34"/>
          <w:szCs w:val="34"/>
          <w:cs/>
        </w:rPr>
        <w:br/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การเกษียณอายุ</w:t>
      </w:r>
      <w:r w:rsidR="00F97BE1" w:rsidRPr="002B2C53">
        <w:rPr>
          <w:rFonts w:ascii="TH SarabunPSK" w:hAnsi="TH SarabunPSK" w:cs="TH SarabunPSK"/>
          <w:sz w:val="34"/>
          <w:szCs w:val="34"/>
          <w:cs/>
        </w:rPr>
        <w:t>ในกรณีที่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 xml:space="preserve">ปรากฏเหตุการณ์ล้มละลายของกลุ่มนิติบุคคลข้ามชาติ </w:t>
      </w:r>
      <w:r w:rsidR="00EE4C30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97BE1" w:rsidRPr="002B2C53">
        <w:rPr>
          <w:rFonts w:ascii="TH SarabunPSK" w:hAnsi="TH SarabunPSK" w:cs="TH SarabunPSK"/>
          <w:sz w:val="34"/>
          <w:szCs w:val="34"/>
          <w:cs/>
        </w:rPr>
        <w:t>หาก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นิติบุคคลนั้น</w:t>
      </w:r>
      <w:r w:rsidR="008B00E4">
        <w:rPr>
          <w:rFonts w:ascii="TH SarabunPSK" w:hAnsi="TH SarabunPSK" w:cs="TH SarabunPSK"/>
          <w:sz w:val="34"/>
          <w:szCs w:val="34"/>
          <w:cs/>
        </w:rPr>
        <w:br/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 xml:space="preserve">ไม่ได้อยู่ในกำกับดูแลของรัฐ </w:t>
      </w:r>
      <w:r w:rsidR="00EE4C30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 xml:space="preserve">องค์กรของรัฐ </w:t>
      </w:r>
      <w:r w:rsidR="00EE4C30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หรือ</w:t>
      </w:r>
      <w:r w:rsidR="003776B2" w:rsidRPr="002B2C53">
        <w:rPr>
          <w:rFonts w:ascii="TH SarabunPSK" w:hAnsi="TH SarabunPSK" w:cs="TH SarabunPSK"/>
          <w:sz w:val="34"/>
          <w:szCs w:val="34"/>
          <w:cs/>
        </w:rPr>
        <w:t xml:space="preserve">องค์การบริหารส่วนท้องถิ่น  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 xml:space="preserve"> หรือ</w:t>
      </w:r>
    </w:p>
    <w:p w14:paraId="5130F52F" w14:textId="52D51D2A" w:rsidR="006248A3" w:rsidRPr="002B2C53" w:rsidRDefault="0002092B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๒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z w:val="34"/>
          <w:szCs w:val="34"/>
        </w:rPr>
        <w:tab/>
      </w:r>
      <w:r w:rsidR="000E27C5" w:rsidRPr="002B2C53">
        <w:rPr>
          <w:rFonts w:ascii="TH SarabunPSK" w:hAnsi="TH SarabunPSK" w:cs="TH SarabunPSK"/>
          <w:sz w:val="34"/>
          <w:szCs w:val="34"/>
          <w:cs/>
        </w:rPr>
        <w:t>นิติบุคคลผู้ให้บริการบำนาญตาม</w:t>
      </w:r>
      <w:r w:rsidR="006248A3" w:rsidRPr="002B2C53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0CE7A114" w14:textId="4CE73694" w:rsidR="00170068" w:rsidRPr="002B2C53" w:rsidRDefault="006248A3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pacing w:val="-10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>ข้อ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="002B2C53">
        <w:rPr>
          <w:rFonts w:ascii="TH SarabunPSK" w:hAnsi="TH SarabunPSK" w:cs="TH SarabunPSK" w:hint="cs"/>
          <w:spacing w:val="-10"/>
          <w:sz w:val="34"/>
          <w:szCs w:val="34"/>
          <w:cs/>
        </w:rPr>
        <w:t>๕</w:t>
      </w:r>
      <w:r w:rsidRPr="002B2C53">
        <w:rPr>
          <w:rFonts w:ascii="TH SarabunPSK" w:hAnsi="TH SarabunPSK" w:cs="TH SarabunPSK"/>
          <w:spacing w:val="-10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 xml:space="preserve">นิติบุคคลผู้ให้บริการบำนาญที่มีลักษณะเป็นกองทุนบำนาญตามมาตรา </w:t>
      </w:r>
      <w:r w:rsidR="002B2C53">
        <w:rPr>
          <w:rFonts w:ascii="TH SarabunPSK" w:hAnsi="TH SarabunPSK" w:cs="TH SarabunPSK" w:hint="cs"/>
          <w:spacing w:val="-10"/>
          <w:sz w:val="34"/>
          <w:szCs w:val="34"/>
          <w:cs/>
        </w:rPr>
        <w:t>๒๗</w:t>
      </w:r>
      <w:r w:rsidRPr="002B2C53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>(</w:t>
      </w:r>
      <w:r w:rsidR="002B2C53">
        <w:rPr>
          <w:rFonts w:ascii="TH SarabunPSK" w:hAnsi="TH SarabunPSK" w:cs="TH SarabunPSK" w:hint="cs"/>
          <w:spacing w:val="-10"/>
          <w:sz w:val="34"/>
          <w:szCs w:val="34"/>
          <w:cs/>
        </w:rPr>
        <w:t>๔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>) นั้น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จะต้องเป็นนิติบุคคลที่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ตั้งขึ้นและดำเนินการทั้งหมดหรือเกือบทั้งหมดเพื่อวัตถุประสงค์ดังต่อไปนี้</w:t>
      </w:r>
    </w:p>
    <w:p w14:paraId="2D1B2AF3" w14:textId="02D5027D" w:rsidR="00170068" w:rsidRPr="002B2C53" w:rsidRDefault="004B789B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</w:rPr>
        <w:tab/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๑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)</w:t>
      </w:r>
      <w:r w:rsidR="0002092B" w:rsidRPr="002B2C53">
        <w:rPr>
          <w:rFonts w:ascii="TH SarabunPSK" w:hAnsi="TH SarabunPSK" w:cs="TH SarabunPSK"/>
          <w:sz w:val="34"/>
          <w:szCs w:val="34"/>
          <w:cs/>
        </w:rPr>
        <w:tab/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เพื่อลงทุนเพื่อประโยชน์ของนิติบุคคลที่มีลักษณะตาม</w:t>
      </w:r>
      <w:r w:rsidR="00A55CA9" w:rsidRPr="002B2C53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๔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๑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 xml:space="preserve">) </w:t>
      </w:r>
    </w:p>
    <w:p w14:paraId="04FC326F" w14:textId="77777777" w:rsidR="005800AA" w:rsidRPr="002B2C53" w:rsidRDefault="005800AA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</w:p>
    <w:p w14:paraId="07659C0C" w14:textId="1541504C" w:rsidR="00170068" w:rsidRPr="002B2C53" w:rsidRDefault="0002092B" w:rsidP="0017006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pacing w:val="-6"/>
          <w:sz w:val="34"/>
          <w:szCs w:val="34"/>
          <w:cs/>
        </w:rPr>
        <w:lastRenderedPageBreak/>
        <w:tab/>
      </w:r>
      <w:r w:rsidR="00170068" w:rsidRPr="008B00E4">
        <w:rPr>
          <w:rFonts w:ascii="TH SarabunPSK" w:hAnsi="TH SarabunPSK" w:cs="TH SarabunPSK"/>
          <w:spacing w:val="-30"/>
          <w:sz w:val="34"/>
          <w:szCs w:val="34"/>
          <w:cs/>
        </w:rPr>
        <w:t>(</w:t>
      </w:r>
      <w:r w:rsidR="002B2C53" w:rsidRPr="008B00E4">
        <w:rPr>
          <w:rFonts w:ascii="TH SarabunPSK" w:hAnsi="TH SarabunPSK" w:cs="TH SarabunPSK" w:hint="cs"/>
          <w:spacing w:val="-30"/>
          <w:sz w:val="34"/>
          <w:szCs w:val="34"/>
          <w:cs/>
        </w:rPr>
        <w:t>๒</w:t>
      </w:r>
      <w:r w:rsidR="00170068" w:rsidRPr="008B00E4">
        <w:rPr>
          <w:rFonts w:ascii="TH SarabunPSK" w:hAnsi="TH SarabunPSK" w:cs="TH SarabunPSK"/>
          <w:spacing w:val="-30"/>
          <w:sz w:val="34"/>
          <w:szCs w:val="34"/>
          <w:cs/>
        </w:rPr>
        <w:t>)</w:t>
      </w:r>
      <w:r w:rsidRPr="008B00E4">
        <w:rPr>
          <w:rFonts w:ascii="TH SarabunPSK" w:hAnsi="TH SarabunPSK" w:cs="TH SarabunPSK"/>
          <w:spacing w:val="-30"/>
          <w:sz w:val="34"/>
          <w:szCs w:val="34"/>
          <w:cs/>
        </w:rPr>
        <w:tab/>
      </w:r>
      <w:r w:rsidR="00170068" w:rsidRPr="008B00E4">
        <w:rPr>
          <w:rFonts w:ascii="TH SarabunPSK" w:hAnsi="TH SarabunPSK" w:cs="TH SarabunPSK"/>
          <w:spacing w:val="-30"/>
          <w:sz w:val="34"/>
          <w:szCs w:val="34"/>
          <w:cs/>
        </w:rPr>
        <w:t>เพื่อดำเนินกิจกรรมที่เป็นการสนับสนุนต่อกิจกรรมที่ถูกกำกับดูแลตามกฎหมายของนิติบุคคล</w:t>
      </w:r>
      <w:r w:rsidR="008B00E4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="006D17D8" w:rsidRPr="002B2C53">
        <w:rPr>
          <w:rFonts w:ascii="TH SarabunPSK" w:hAnsi="TH SarabunPSK" w:cs="TH SarabunPSK"/>
          <w:sz w:val="34"/>
          <w:szCs w:val="34"/>
          <w:cs/>
        </w:rPr>
        <w:t>ที่มีลักษณะ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ตาม</w:t>
      </w:r>
      <w:r w:rsidR="00A55CA9" w:rsidRPr="002B2C53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๔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2B2C53">
        <w:rPr>
          <w:rFonts w:ascii="TH SarabunPSK" w:hAnsi="TH SarabunPSK" w:cs="TH SarabunPSK" w:hint="cs"/>
          <w:sz w:val="34"/>
          <w:szCs w:val="34"/>
          <w:cs/>
        </w:rPr>
        <w:t>๑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) ซึ่งเป็น</w:t>
      </w:r>
      <w:r w:rsidR="00F97BE1" w:rsidRPr="002B2C53">
        <w:rPr>
          <w:rFonts w:ascii="TH SarabunPSK" w:hAnsi="TH SarabunPSK" w:cs="TH SarabunPSK"/>
          <w:sz w:val="34"/>
          <w:szCs w:val="34"/>
          <w:cs/>
        </w:rPr>
        <w:t>สมาชิก</w:t>
      </w:r>
      <w:r w:rsidR="00170068" w:rsidRPr="002B2C53">
        <w:rPr>
          <w:rFonts w:ascii="TH SarabunPSK" w:hAnsi="TH SarabunPSK" w:cs="TH SarabunPSK"/>
          <w:sz w:val="34"/>
          <w:szCs w:val="34"/>
          <w:cs/>
        </w:rPr>
        <w:t>ของกลุ่มนิติบุคคลเดียวกัน</w:t>
      </w:r>
    </w:p>
    <w:p w14:paraId="7DB15FE8" w14:textId="1464754C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ab/>
        <w:t>ข้อ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="002B2C53">
        <w:rPr>
          <w:rFonts w:ascii="TH SarabunPSK" w:hAnsi="TH SarabunPSK" w:cs="TH SarabunPSK" w:hint="cs"/>
          <w:spacing w:val="-4"/>
          <w:sz w:val="34"/>
          <w:szCs w:val="34"/>
          <w:cs/>
        </w:rPr>
        <w:t>๖</w:t>
      </w:r>
      <w:r w:rsidRPr="002B2C53">
        <w:rPr>
          <w:rFonts w:ascii="TH SarabunPSK" w:hAnsi="TH SarabunPSK" w:cs="TH SarabunPSK"/>
          <w:spacing w:val="-4"/>
          <w:sz w:val="34"/>
          <w:szCs w:val="34"/>
        </w:rPr>
        <w:tab/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กองทุนเพื่อการลงทุนตามมาตรา </w:t>
      </w:r>
      <w:r w:rsidR="002B2C53">
        <w:rPr>
          <w:rFonts w:ascii="TH SarabunPSK" w:hAnsi="TH SarabunPSK" w:cs="TH SarabunPSK" w:hint="cs"/>
          <w:spacing w:val="-4"/>
          <w:sz w:val="34"/>
          <w:szCs w:val="34"/>
          <w:cs/>
        </w:rPr>
        <w:t>๒๗</w:t>
      </w:r>
      <w:r w:rsidRPr="002B2C53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(</w:t>
      </w:r>
      <w:r w:rsidR="002B2C53">
        <w:rPr>
          <w:rFonts w:ascii="TH SarabunPSK" w:hAnsi="TH SarabunPSK" w:cs="TH SarabunPSK" w:hint="cs"/>
          <w:spacing w:val="-4"/>
          <w:sz w:val="34"/>
          <w:szCs w:val="34"/>
          <w:cs/>
        </w:rPr>
        <w:t>๕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)</w:t>
      </w:r>
      <w:r w:rsidR="00F312C0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 มีลักษณะดังต่อไปนี้</w:t>
      </w:r>
    </w:p>
    <w:p w14:paraId="18B94025" w14:textId="378B08C2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ab/>
        <w:t>(</w:t>
      </w:r>
      <w:r w:rsidR="008F6663">
        <w:rPr>
          <w:rFonts w:ascii="TH SarabunPSK" w:hAnsi="TH SarabunPSK" w:cs="TH SarabunPSK" w:hint="cs"/>
          <w:spacing w:val="-10"/>
          <w:sz w:val="34"/>
          <w:szCs w:val="34"/>
          <w:cs/>
        </w:rPr>
        <w:t>๑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ab/>
        <w:t>ถูกออกแบบมาเพื่อรวมทรัพย์สินไม่ว่าทรัพย์สินทางเงินหรือทรัพย์สินอื่นจากนักลงทุน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จำนวนหนึ่ง </w:t>
      </w:r>
      <w:r w:rsidR="00FD051B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ซึ่งส่วนหนึ่งของนักลงทุนนั้นไม่ได้มีความสัมพันธ์กัน </w:t>
      </w:r>
    </w:p>
    <w:p w14:paraId="15DE7E78" w14:textId="58E4A286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  <w:t>(</w:t>
      </w:r>
      <w:r w:rsidR="00845002">
        <w:rPr>
          <w:rFonts w:ascii="TH SarabunPSK" w:hAnsi="TH SarabunPSK" w:cs="TH SarabunPSK" w:hint="cs"/>
          <w:sz w:val="34"/>
          <w:szCs w:val="34"/>
          <w:cs/>
        </w:rPr>
        <w:t>๒</w:t>
      </w:r>
      <w:r w:rsidRPr="002B2C53">
        <w:rPr>
          <w:rFonts w:ascii="TH SarabunPSK" w:hAnsi="TH SarabunPSK" w:cs="TH SarabunPSK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z w:val="34"/>
          <w:szCs w:val="34"/>
          <w:cs/>
        </w:rPr>
        <w:tab/>
        <w:t>ลงทุนตามนโยบายการลงทุนที่</w:t>
      </w:r>
      <w:r w:rsidR="003C4CD0" w:rsidRPr="002B2C53">
        <w:rPr>
          <w:rFonts w:ascii="TH SarabunPSK" w:hAnsi="TH SarabunPSK" w:cs="TH SarabunPSK"/>
          <w:sz w:val="34"/>
          <w:szCs w:val="34"/>
          <w:cs/>
        </w:rPr>
        <w:t>นิติบุคคลดังกล่าว</w:t>
      </w:r>
      <w:r w:rsidRPr="002B2C53">
        <w:rPr>
          <w:rFonts w:ascii="TH SarabunPSK" w:hAnsi="TH SarabunPSK" w:cs="TH SarabunPSK"/>
          <w:sz w:val="34"/>
          <w:szCs w:val="34"/>
          <w:cs/>
        </w:rPr>
        <w:t>ได้กำหนดไว้</w:t>
      </w:r>
    </w:p>
    <w:p w14:paraId="13A68FD2" w14:textId="4FDE7899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pacing w:val="-6"/>
          <w:sz w:val="34"/>
          <w:szCs w:val="34"/>
          <w:cs/>
        </w:rPr>
        <w:tab/>
        <w:t>(</w:t>
      </w:r>
      <w:r w:rsidR="00845002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2B2C53">
        <w:rPr>
          <w:rFonts w:ascii="TH SarabunPSK" w:hAnsi="TH SarabunPSK" w:cs="TH SarabunPSK"/>
          <w:spacing w:val="-6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="006D6E0E" w:rsidRPr="002B2C53">
        <w:rPr>
          <w:rFonts w:ascii="TH SarabunPSK" w:hAnsi="TH SarabunPSK" w:cs="TH SarabunPSK"/>
          <w:spacing w:val="-6"/>
          <w:sz w:val="34"/>
          <w:szCs w:val="34"/>
          <w:cs/>
        </w:rPr>
        <w:t>นักลงทุน</w:t>
      </w:r>
      <w:r w:rsidR="0062002F" w:rsidRPr="002B2C53">
        <w:rPr>
          <w:rFonts w:ascii="TH SarabunPSK" w:hAnsi="TH SarabunPSK" w:cs="TH SarabunPSK"/>
          <w:spacing w:val="-6"/>
          <w:sz w:val="34"/>
          <w:szCs w:val="34"/>
          <w:cs/>
        </w:rPr>
        <w:t>ในนิติบุคคลดังกล่าวสามารถที่จะลดต้นทุนการลงทุน  การรับบริการค้นคว้า</w:t>
      </w:r>
      <w:r w:rsidR="0062002F" w:rsidRPr="002B2C53">
        <w:rPr>
          <w:rFonts w:ascii="TH SarabunPSK" w:hAnsi="TH SarabunPSK" w:cs="TH SarabunPSK"/>
          <w:sz w:val="34"/>
          <w:szCs w:val="34"/>
          <w:cs/>
        </w:rPr>
        <w:t>และวิจัย  และการวิเคราะห์ข้อมูลได้  หรือสามารถที่จะกระจายความเสี่ยงในการลงทุนได้</w:t>
      </w:r>
    </w:p>
    <w:p w14:paraId="77E8370A" w14:textId="27A1A3AD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845002" w:rsidRPr="008B00E4">
        <w:rPr>
          <w:rFonts w:ascii="TH SarabunPSK" w:hAnsi="TH SarabunPSK" w:cs="TH SarabunPSK" w:hint="cs"/>
          <w:spacing w:val="-20"/>
          <w:sz w:val="34"/>
          <w:szCs w:val="34"/>
          <w:cs/>
        </w:rPr>
        <w:t>๔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ab/>
        <w:t>มีวัตถุประสงค์หลักเพื่อก่อให้เกิดรายได้หรือกำไรจากการลงทุน</w:t>
      </w:r>
      <w:r w:rsidR="00D54D57" w:rsidRPr="008B00E4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 xml:space="preserve"> หรือเพื่อป้องกันเหตุการณ์</w:t>
      </w:r>
      <w:r w:rsidR="008B00E4">
        <w:rPr>
          <w:rFonts w:ascii="TH SarabunPSK" w:hAnsi="TH SarabunPSK" w:cs="TH SarabunPSK"/>
          <w:spacing w:val="-20"/>
          <w:sz w:val="34"/>
          <w:szCs w:val="34"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>หรือผลลัพธ์ที่อาจเกิดขึ้นในอนาคตไม่ว่าจะได้กำหนดไว้เป็นการล่วงหน้าหรือไม่ก็ตาม</w:t>
      </w:r>
    </w:p>
    <w:p w14:paraId="22946CFA" w14:textId="1CF0785E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pacing w:val="-14"/>
          <w:sz w:val="34"/>
          <w:szCs w:val="34"/>
          <w:cs/>
        </w:rPr>
        <w:tab/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845002" w:rsidRPr="008B00E4">
        <w:rPr>
          <w:rFonts w:ascii="TH SarabunPSK" w:hAnsi="TH SarabunPSK" w:cs="TH SarabunPSK" w:hint="cs"/>
          <w:spacing w:val="-20"/>
          <w:sz w:val="34"/>
          <w:szCs w:val="34"/>
          <w:cs/>
        </w:rPr>
        <w:t>๕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ab/>
        <w:t>นักลงทุนมีสิทธิในผลตอบแทนจากทรัพย์สินหรือรายได้</w:t>
      </w:r>
      <w:r w:rsidR="00B1496A" w:rsidRPr="008B00E4">
        <w:rPr>
          <w:rFonts w:ascii="TH SarabunPSK" w:hAnsi="TH SarabunPSK" w:cs="TH SarabunPSK"/>
          <w:spacing w:val="-20"/>
          <w:sz w:val="34"/>
          <w:szCs w:val="34"/>
          <w:cs/>
        </w:rPr>
        <w:t>จาก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กองทรัพย์สินนั้น โดยผลตอบแทน</w:t>
      </w:r>
      <w:r w:rsidR="008B00E4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>หรือรายได้ดังกล่าวจะแปรผันตามการลงทุนของนักลงทุนนั้น</w:t>
      </w:r>
    </w:p>
    <w:p w14:paraId="33256D7E" w14:textId="1F548014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845002" w:rsidRPr="008B00E4">
        <w:rPr>
          <w:rFonts w:ascii="TH SarabunPSK" w:hAnsi="TH SarabunPSK" w:cs="TH SarabunPSK" w:hint="cs"/>
          <w:spacing w:val="-20"/>
          <w:sz w:val="34"/>
          <w:szCs w:val="34"/>
          <w:cs/>
        </w:rPr>
        <w:t>๖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ab/>
        <w:t>นิติบุคคลนั้นหรือการบริหารจัดการของนิติบุคคลนั้นอยู่ในกำกับดูแลตามกฎหมายของประเทศ</w:t>
      </w:r>
      <w:r w:rsidR="008B00E4">
        <w:rPr>
          <w:rFonts w:ascii="TH SarabunPSK" w:hAnsi="TH SarabunPSK" w:cs="TH SarabunPSK"/>
          <w:spacing w:val="-20"/>
          <w:sz w:val="34"/>
          <w:szCs w:val="34"/>
        </w:rPr>
        <w:br/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ที่นิติบุคคลนั้นได้จัดตั้งขึ้นหรือได้มีการจัดการ </w:t>
      </w:r>
      <w:r w:rsidR="0010469A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โดย</w:t>
      </w:r>
      <w:r w:rsidR="008E67F8" w:rsidRPr="002B2C53">
        <w:rPr>
          <w:rFonts w:ascii="TH SarabunPSK" w:hAnsi="TH SarabunPSK" w:cs="TH SarabunPSK"/>
          <w:spacing w:val="-4"/>
          <w:sz w:val="34"/>
          <w:szCs w:val="34"/>
          <w:cs/>
        </w:rPr>
        <w:t>กฎหมายนั้น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รวมถึงกฎเกี่ยวกับการป้องกันการฟอกเงิน</w:t>
      </w:r>
      <w:r w:rsidRPr="002B2C53">
        <w:rPr>
          <w:rFonts w:ascii="TH SarabunPSK" w:hAnsi="TH SarabunPSK" w:cs="TH SarabunPSK"/>
          <w:sz w:val="34"/>
          <w:szCs w:val="34"/>
          <w:cs/>
        </w:rPr>
        <w:t>หรือเกี่ยวกับการคุ้มครองนักลงทุน</w:t>
      </w:r>
      <w:r w:rsidR="00B1496A" w:rsidRPr="002B2C53">
        <w:rPr>
          <w:rFonts w:ascii="TH SarabunPSK" w:hAnsi="TH SarabunPSK" w:cs="TH SarabunPSK"/>
          <w:sz w:val="34"/>
          <w:szCs w:val="34"/>
          <w:cs/>
        </w:rPr>
        <w:t>ด้วย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E67F8"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>และ</w:t>
      </w:r>
    </w:p>
    <w:p w14:paraId="2FB638E4" w14:textId="154D9266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  <w:t>(</w:t>
      </w:r>
      <w:r w:rsidR="00845002">
        <w:rPr>
          <w:rFonts w:ascii="TH SarabunPSK" w:hAnsi="TH SarabunPSK" w:cs="TH SarabunPSK" w:hint="cs"/>
          <w:sz w:val="34"/>
          <w:szCs w:val="34"/>
          <w:cs/>
        </w:rPr>
        <w:t>๗</w:t>
      </w:r>
      <w:r w:rsidRPr="002B2C53">
        <w:rPr>
          <w:rFonts w:ascii="TH SarabunPSK" w:hAnsi="TH SarabunPSK" w:cs="TH SarabunPSK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z w:val="34"/>
          <w:szCs w:val="34"/>
          <w:cs/>
        </w:rPr>
        <w:tab/>
        <w:t>บริหารจัดการโดยนักบริหารจัดการกองทุนเพื่อการลงทุนในนามของนักลงทุน</w:t>
      </w:r>
    </w:p>
    <w:p w14:paraId="268445E2" w14:textId="41C521D0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ข้อ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="00845002" w:rsidRPr="008B00E4">
        <w:rPr>
          <w:rFonts w:ascii="TH SarabunPSK" w:hAnsi="TH SarabunPSK" w:cs="TH SarabunPSK" w:hint="cs"/>
          <w:spacing w:val="-20"/>
          <w:sz w:val="34"/>
          <w:szCs w:val="34"/>
          <w:cs/>
        </w:rPr>
        <w:t>๗</w:t>
      </w:r>
      <w:r w:rsidRPr="008B00E4">
        <w:rPr>
          <w:rFonts w:ascii="TH SarabunPSK" w:hAnsi="TH SarabunPSK" w:cs="TH SarabunPSK"/>
          <w:spacing w:val="-20"/>
          <w:sz w:val="34"/>
          <w:szCs w:val="34"/>
        </w:rPr>
        <w:tab/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 xml:space="preserve">เครื่องมือเพื่อการลงทุนในอสังหาริมทรัพย์ตามมาตรา </w:t>
      </w:r>
      <w:r w:rsidR="00C42F6C" w:rsidRPr="008B00E4">
        <w:rPr>
          <w:rFonts w:ascii="TH SarabunPSK" w:hAnsi="TH SarabunPSK" w:cs="TH SarabunPSK" w:hint="cs"/>
          <w:spacing w:val="-20"/>
          <w:sz w:val="34"/>
          <w:szCs w:val="34"/>
          <w:cs/>
        </w:rPr>
        <w:t>๒๗</w:t>
      </w:r>
      <w:r w:rsidRPr="008B00E4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C42F6C" w:rsidRPr="008B00E4">
        <w:rPr>
          <w:rFonts w:ascii="TH SarabunPSK" w:hAnsi="TH SarabunPSK" w:cs="TH SarabunPSK" w:hint="cs"/>
          <w:spacing w:val="-20"/>
          <w:sz w:val="34"/>
          <w:szCs w:val="34"/>
          <w:cs/>
        </w:rPr>
        <w:t>๖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 xml:space="preserve">) </w:t>
      </w:r>
      <w:r w:rsidR="00F312C0" w:rsidRPr="008B00E4">
        <w:rPr>
          <w:rFonts w:ascii="TH SarabunPSK" w:hAnsi="TH SarabunPSK" w:cs="TH SarabunPSK"/>
          <w:spacing w:val="-20"/>
          <w:sz w:val="34"/>
          <w:szCs w:val="34"/>
          <w:cs/>
        </w:rPr>
        <w:t>มีลักษณะดังต่อไปนี้</w:t>
      </w:r>
      <w:r w:rsidR="008B00E4">
        <w:rPr>
          <w:rFonts w:ascii="TH SarabunPSK" w:hAnsi="TH SarabunPSK" w:cs="TH SarabunPSK"/>
          <w:spacing w:val="-20"/>
          <w:sz w:val="34"/>
          <w:szCs w:val="34"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ab/>
        <w:t>(</w:t>
      </w:r>
      <w:r w:rsidR="00C42F6C">
        <w:rPr>
          <w:rFonts w:ascii="TH SarabunPSK" w:hAnsi="TH SarabunPSK" w:cs="TH SarabunPSK" w:hint="cs"/>
          <w:sz w:val="34"/>
          <w:szCs w:val="34"/>
          <w:cs/>
        </w:rPr>
        <w:t>๑</w:t>
      </w:r>
      <w:r w:rsidRPr="002B2C53">
        <w:rPr>
          <w:rFonts w:ascii="TH SarabunPSK" w:hAnsi="TH SarabunPSK" w:cs="TH SarabunPSK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z w:val="34"/>
          <w:szCs w:val="34"/>
          <w:cs/>
        </w:rPr>
        <w:tab/>
        <w:t>มีบุคคลอื่นถือครองส่วนได้เสียในความเป็นเจ้าของอย่างเป็นวงกว้าง</w:t>
      </w:r>
    </w:p>
    <w:p w14:paraId="3B79B5E9" w14:textId="2D8FF35A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C42F6C" w:rsidRPr="008B00E4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ab/>
        <w:t>ถือครองอสังหาริมทรัพย์</w:t>
      </w:r>
      <w:r w:rsidR="00C161FE" w:rsidRPr="008B00E4">
        <w:rPr>
          <w:rFonts w:ascii="TH SarabunPSK" w:hAnsi="TH SarabunPSK" w:cs="TH SarabunPSK"/>
          <w:spacing w:val="-20"/>
          <w:sz w:val="34"/>
          <w:szCs w:val="34"/>
          <w:cs/>
        </w:rPr>
        <w:t>ไม่ว่าโดยตรงหรือโดยอ้อม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FB1A50" w:rsidRPr="008B00E4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หรือ</w:t>
      </w:r>
      <w:r w:rsidR="00C161FE" w:rsidRPr="008B00E4">
        <w:rPr>
          <w:rFonts w:ascii="TH SarabunPSK" w:hAnsi="TH SarabunPSK" w:cs="TH SarabunPSK"/>
          <w:spacing w:val="-20"/>
          <w:sz w:val="34"/>
          <w:szCs w:val="34"/>
          <w:cs/>
        </w:rPr>
        <w:t>ถือครอง</w:t>
      </w:r>
      <w:r w:rsidRPr="008B00E4">
        <w:rPr>
          <w:rFonts w:ascii="TH SarabunPSK" w:hAnsi="TH SarabunPSK" w:cs="TH SarabunPSK"/>
          <w:spacing w:val="-20"/>
          <w:sz w:val="34"/>
          <w:szCs w:val="34"/>
          <w:cs/>
        </w:rPr>
        <w:t>หลักทรัพย์ที่มูลค่าของ</w:t>
      </w:r>
      <w:r w:rsidR="008B00E4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>หลักทรัพย์นั้นขึ้นอยู่กับอสังหาริมทรัพย์เป็นสำคัญไม่ว่าโดยตรงหรือโดยอ้อม และ</w:t>
      </w:r>
    </w:p>
    <w:p w14:paraId="34B08DE4" w14:textId="35060C67" w:rsidR="0002092B" w:rsidRPr="002B2C53" w:rsidRDefault="0002092B" w:rsidP="00A50956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ab/>
        <w:t>(</w:t>
      </w:r>
      <w:r w:rsidR="00C42F6C">
        <w:rPr>
          <w:rFonts w:ascii="TH SarabunPSK" w:hAnsi="TH SarabunPSK" w:cs="TH SarabunPSK" w:hint="cs"/>
          <w:spacing w:val="-10"/>
          <w:sz w:val="34"/>
          <w:szCs w:val="34"/>
          <w:cs/>
        </w:rPr>
        <w:t>๓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>)</w:t>
      </w:r>
      <w:r w:rsidRPr="002B2C53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="00954B38" w:rsidRPr="002B2C53">
        <w:rPr>
          <w:rFonts w:ascii="TH SarabunPSK" w:hAnsi="TH SarabunPSK" w:cs="TH SarabunPSK"/>
          <w:spacing w:val="-10"/>
          <w:sz w:val="34"/>
          <w:szCs w:val="34"/>
          <w:cs/>
        </w:rPr>
        <w:t>อยู่ภายใต้ระบบภาษีของประเ</w:t>
      </w:r>
      <w:r w:rsidR="008842F1" w:rsidRPr="002B2C53">
        <w:rPr>
          <w:rFonts w:ascii="TH SarabunPSK" w:hAnsi="TH SarabunPSK" w:cs="TH SarabunPSK"/>
          <w:spacing w:val="-10"/>
          <w:sz w:val="34"/>
          <w:szCs w:val="34"/>
          <w:cs/>
        </w:rPr>
        <w:t>ทศที่นิติบุคคลนั้นจัดตั้งขึ้นหรือ</w:t>
      </w:r>
      <w:r w:rsidR="00954B38" w:rsidRPr="002B2C53">
        <w:rPr>
          <w:rFonts w:ascii="TH SarabunPSK" w:hAnsi="TH SarabunPSK" w:cs="TH SarabunPSK"/>
          <w:spacing w:val="-10"/>
          <w:sz w:val="34"/>
          <w:szCs w:val="34"/>
          <w:cs/>
        </w:rPr>
        <w:t>ดำเนินการอยู่ที่จัดเก็บภาษี</w:t>
      </w:r>
      <w:r w:rsidR="00954B38" w:rsidRPr="002B2C53">
        <w:rPr>
          <w:rFonts w:ascii="TH SarabunPSK" w:hAnsi="TH SarabunPSK" w:cs="TH SarabunPSK"/>
          <w:spacing w:val="-4"/>
          <w:sz w:val="34"/>
          <w:szCs w:val="34"/>
          <w:cs/>
        </w:rPr>
        <w:t>เพียงครั้งเดียวจากเงินได้ที่เกิดขึ้นโดยนิติบุคคล</w:t>
      </w:r>
      <w:r w:rsidR="00A50956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ดังกล่าว </w:t>
      </w:r>
      <w:r w:rsidR="00236587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A50956" w:rsidRPr="002B2C53">
        <w:rPr>
          <w:rFonts w:ascii="TH SarabunPSK" w:hAnsi="TH SarabunPSK" w:cs="TH SarabunPSK"/>
          <w:spacing w:val="-4"/>
          <w:sz w:val="34"/>
          <w:szCs w:val="34"/>
          <w:cs/>
        </w:rPr>
        <w:t>ไม่ว่า</w:t>
      </w:r>
      <w:r w:rsidR="00A50956" w:rsidRPr="002B2C53">
        <w:rPr>
          <w:rFonts w:ascii="TH SarabunPSK" w:hAnsi="TH SarabunPSK" w:cs="TH SarabunPSK"/>
          <w:spacing w:val="-10"/>
          <w:sz w:val="34"/>
          <w:szCs w:val="34"/>
          <w:cs/>
        </w:rPr>
        <w:t>จะจัดเก็บในระดับของ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นิติบุคคลดังกล่าว</w:t>
      </w:r>
      <w:r w:rsidR="008B00E4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หรือ</w:t>
      </w:r>
      <w:r w:rsidR="00A50956" w:rsidRPr="002B2C53">
        <w:rPr>
          <w:rFonts w:ascii="TH SarabunPSK" w:hAnsi="TH SarabunPSK" w:cs="TH SarabunPSK"/>
          <w:spacing w:val="-4"/>
          <w:sz w:val="34"/>
          <w:szCs w:val="34"/>
          <w:cs/>
        </w:rPr>
        <w:t>ในระดับของ</w:t>
      </w:r>
      <w:r w:rsidRPr="002B2C53">
        <w:rPr>
          <w:rFonts w:ascii="TH SarabunPSK" w:hAnsi="TH SarabunPSK" w:cs="TH SarabunPSK"/>
          <w:spacing w:val="-4"/>
          <w:sz w:val="34"/>
          <w:szCs w:val="34"/>
          <w:cs/>
        </w:rPr>
        <w:t>บุคคลผู้มีส่วนได้เสียในความเป็นเจ้าของในนิติบุคคลนั้น</w:t>
      </w:r>
      <w:r w:rsidR="00236587" w:rsidRPr="002B2C5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50956" w:rsidRPr="002B2C53">
        <w:rPr>
          <w:rFonts w:ascii="TH SarabunPSK" w:hAnsi="TH SarabunPSK" w:cs="TH SarabunPSK"/>
          <w:sz w:val="34"/>
          <w:szCs w:val="34"/>
          <w:cs/>
        </w:rPr>
        <w:t>โดย</w:t>
      </w:r>
      <w:r w:rsidRPr="002B2C53">
        <w:rPr>
          <w:rFonts w:ascii="TH SarabunPSK" w:hAnsi="TH SarabunPSK" w:cs="TH SarabunPSK"/>
          <w:sz w:val="34"/>
          <w:szCs w:val="34"/>
          <w:cs/>
        </w:rPr>
        <w:t>ต้องเสียภาษีภายในหนึ่งปี</w:t>
      </w:r>
      <w:r w:rsidR="00D63BEB" w:rsidRPr="002B2C53">
        <w:rPr>
          <w:rFonts w:ascii="TH SarabunPSK" w:hAnsi="TH SarabunPSK" w:cs="TH SarabunPSK"/>
          <w:sz w:val="34"/>
          <w:szCs w:val="34"/>
          <w:cs/>
        </w:rPr>
        <w:br/>
      </w:r>
      <w:r w:rsidRPr="002B2C53">
        <w:rPr>
          <w:rFonts w:ascii="TH SarabunPSK" w:hAnsi="TH SarabunPSK" w:cs="TH SarabunPSK"/>
          <w:sz w:val="34"/>
          <w:szCs w:val="34"/>
          <w:cs/>
        </w:rPr>
        <w:t>นับแต่วันที่กำไรของนิติบุคคลนั้นเกิดขึ้น</w:t>
      </w:r>
      <w:r w:rsidR="006017FE" w:rsidRPr="002B2C53">
        <w:rPr>
          <w:rFonts w:ascii="TH SarabunPSK" w:hAnsi="TH SarabunPSK" w:cs="TH SarabunPSK"/>
          <w:sz w:val="34"/>
          <w:szCs w:val="34"/>
          <w:cs/>
        </w:rPr>
        <w:t>เว้นแต่</w:t>
      </w:r>
      <w:r w:rsidR="00A97020" w:rsidRPr="002B2C53">
        <w:rPr>
          <w:rFonts w:ascii="TH SarabunPSK" w:hAnsi="TH SarabunPSK" w:cs="TH SarabunPSK"/>
          <w:sz w:val="34"/>
          <w:szCs w:val="34"/>
          <w:cs/>
        </w:rPr>
        <w:t>กรอบความร่วมมือระหว่างประเทศจะได้กำหนดไว้เป็นอื่นในมาตรการป้องกันการกัดกร่อนฐานภาษีระหว่างประเทศ</w:t>
      </w:r>
    </w:p>
    <w:p w14:paraId="06ED5634" w14:textId="7C6FEEBA" w:rsidR="0002092B" w:rsidRPr="002B2C53" w:rsidRDefault="0002092B" w:rsidP="0002092B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Pr="008B00E4">
        <w:rPr>
          <w:rFonts w:ascii="TH SarabunPSK" w:hAnsi="TH SarabunPSK" w:cs="TH SarabunPSK"/>
          <w:spacing w:val="-30"/>
          <w:sz w:val="34"/>
          <w:szCs w:val="34"/>
          <w:cs/>
        </w:rPr>
        <w:t>ข้อ</w:t>
      </w:r>
      <w:r w:rsidRPr="008B00E4">
        <w:rPr>
          <w:rFonts w:ascii="TH SarabunPSK" w:hAnsi="TH SarabunPSK" w:cs="TH SarabunPSK"/>
          <w:spacing w:val="-30"/>
          <w:sz w:val="34"/>
          <w:szCs w:val="34"/>
          <w:cs/>
        </w:rPr>
        <w:tab/>
      </w:r>
      <w:r w:rsidR="00C42F6C" w:rsidRPr="008B00E4">
        <w:rPr>
          <w:rFonts w:ascii="TH SarabunPSK" w:hAnsi="TH SarabunPSK" w:cs="TH SarabunPSK" w:hint="cs"/>
          <w:spacing w:val="-30"/>
          <w:sz w:val="34"/>
          <w:szCs w:val="34"/>
          <w:cs/>
        </w:rPr>
        <w:t>๘</w:t>
      </w:r>
      <w:r w:rsidRPr="008B00E4">
        <w:rPr>
          <w:rFonts w:ascii="TH SarabunPSK" w:hAnsi="TH SarabunPSK" w:cs="TH SarabunPSK"/>
          <w:spacing w:val="-30"/>
          <w:sz w:val="34"/>
          <w:szCs w:val="34"/>
        </w:rPr>
        <w:tab/>
      </w:r>
      <w:r w:rsidRPr="008B00E4">
        <w:rPr>
          <w:rFonts w:ascii="TH SarabunPSK" w:hAnsi="TH SarabunPSK" w:cs="TH SarabunPSK"/>
          <w:spacing w:val="-30"/>
          <w:sz w:val="34"/>
          <w:szCs w:val="34"/>
          <w:cs/>
        </w:rPr>
        <w:t>ประกาศนี้ให้ใช้บังคับ</w:t>
      </w:r>
      <w:r w:rsidR="00541E53" w:rsidRPr="008B00E4">
        <w:rPr>
          <w:rFonts w:ascii="TH SarabunPSK" w:hAnsi="TH SarabunPSK" w:cs="TH SarabunPSK"/>
          <w:spacing w:val="-30"/>
          <w:sz w:val="34"/>
          <w:szCs w:val="34"/>
          <w:cs/>
        </w:rPr>
        <w:t>สำหรับการพิจารณาหน้าที่การเสียภาษีส่วนเพิ่มสำหรับรอบระยะเวลา</w:t>
      </w:r>
      <w:r w:rsidR="008B00E4">
        <w:rPr>
          <w:rFonts w:ascii="TH SarabunPSK" w:hAnsi="TH SarabunPSK" w:cs="TH SarabunPSK"/>
          <w:spacing w:val="-30"/>
          <w:sz w:val="34"/>
          <w:szCs w:val="34"/>
        </w:rPr>
        <w:br/>
      </w:r>
      <w:r w:rsidR="00541E53" w:rsidRPr="002B2C53">
        <w:rPr>
          <w:rFonts w:ascii="TH SarabunPSK" w:hAnsi="TH SarabunPSK" w:cs="TH SarabunPSK"/>
          <w:sz w:val="34"/>
          <w:szCs w:val="34"/>
          <w:cs/>
        </w:rPr>
        <w:t xml:space="preserve">บัญชีที่เริ่มต้นในหรือหลังวันที่ </w:t>
      </w:r>
      <w:r w:rsidR="00C42F6C">
        <w:rPr>
          <w:rFonts w:ascii="TH SarabunPSK" w:hAnsi="TH SarabunPSK" w:cs="TH SarabunPSK" w:hint="cs"/>
          <w:sz w:val="34"/>
          <w:szCs w:val="34"/>
          <w:cs/>
        </w:rPr>
        <w:t>๑</w:t>
      </w:r>
      <w:r w:rsidR="00541E53" w:rsidRPr="002B2C53">
        <w:rPr>
          <w:rFonts w:ascii="TH SarabunPSK" w:hAnsi="TH SarabunPSK" w:cs="TH SarabunPSK"/>
          <w:sz w:val="34"/>
          <w:szCs w:val="34"/>
          <w:cs/>
        </w:rPr>
        <w:t xml:space="preserve"> มกราคม พ.ศ. </w:t>
      </w:r>
      <w:r w:rsidR="00C42F6C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541E53" w:rsidRPr="002B2C53">
        <w:rPr>
          <w:rFonts w:ascii="TH SarabunPSK" w:hAnsi="TH SarabunPSK" w:cs="TH SarabunPSK"/>
          <w:sz w:val="34"/>
          <w:szCs w:val="34"/>
          <w:cs/>
        </w:rPr>
        <w:t xml:space="preserve"> เป็นต้นไป</w:t>
      </w:r>
    </w:p>
    <w:p w14:paraId="43AEA310" w14:textId="45645626" w:rsidR="00EC60D8" w:rsidRPr="001A3BDA" w:rsidRDefault="00AC5FCC" w:rsidP="00192029">
      <w:pPr>
        <w:tabs>
          <w:tab w:val="left" w:pos="333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B2C53">
        <w:rPr>
          <w:rFonts w:ascii="TH SarabunPSK" w:hAnsi="TH SarabunPSK" w:cs="TH SarabunPSK"/>
          <w:sz w:val="34"/>
          <w:szCs w:val="34"/>
          <w:cs/>
        </w:rPr>
        <w:tab/>
      </w:r>
      <w:r w:rsidR="003C39D7" w:rsidRPr="002B2C53">
        <w:rPr>
          <w:rFonts w:ascii="TH SarabunPSK" w:hAnsi="TH SarabunPSK" w:cs="TH SarabunPSK"/>
          <w:sz w:val="34"/>
          <w:szCs w:val="34"/>
          <w:cs/>
        </w:rPr>
        <w:t>ประกาศ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 ณ วันที่</w:t>
      </w:r>
      <w:r w:rsidR="004C3825">
        <w:rPr>
          <w:rFonts w:ascii="TH SarabunPSK" w:hAnsi="TH SarabunPSK" w:cs="TH SarabunPSK" w:hint="cs"/>
          <w:sz w:val="34"/>
          <w:szCs w:val="34"/>
          <w:cs/>
        </w:rPr>
        <w:t>  ๒๔  ธันวาคม  </w:t>
      </w:r>
      <w:r w:rsidRPr="002B2C53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C42F6C"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4DE3C5DD" w14:textId="5EF2E34B" w:rsidR="003C39D7" w:rsidRDefault="003C39D7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706ABAF" w14:textId="77777777" w:rsidR="009636D6" w:rsidRPr="002B2C53" w:rsidRDefault="009636D6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0D544CE3" w14:textId="17716831" w:rsidR="004C3825" w:rsidRPr="004C3825" w:rsidRDefault="004C3825" w:rsidP="004C3825">
      <w:pPr>
        <w:tabs>
          <w:tab w:val="left" w:pos="4140"/>
        </w:tabs>
        <w:spacing w:after="0" w:line="240" w:lineRule="auto"/>
        <w:ind w:left="414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</w:t>
      </w:r>
      <w:r w:rsidRPr="004C3825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4C3825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76166A44" w14:textId="3A68B342" w:rsidR="004C3825" w:rsidRPr="004C3825" w:rsidRDefault="004C3825" w:rsidP="004C3825">
      <w:pPr>
        <w:tabs>
          <w:tab w:val="left" w:pos="4140"/>
        </w:tabs>
        <w:spacing w:after="0" w:line="240" w:lineRule="auto"/>
        <w:ind w:left="4140"/>
        <w:jc w:val="thaiDistribute"/>
        <w:rPr>
          <w:rFonts w:ascii="TH SarabunPSK" w:hAnsi="TH SarabunPSK" w:cs="TH SarabunPSK"/>
          <w:sz w:val="34"/>
          <w:szCs w:val="34"/>
        </w:rPr>
      </w:pPr>
      <w:r w:rsidRPr="004C3825">
        <w:rPr>
          <w:rFonts w:ascii="TH SarabunPSK" w:hAnsi="TH SarabunPSK" w:cs="TH SarabunPSK"/>
          <w:sz w:val="34"/>
          <w:szCs w:val="34"/>
        </w:rPr>
        <w:t xml:space="preserve">    </w:t>
      </w:r>
      <w:r>
        <w:rPr>
          <w:rFonts w:ascii="TH SarabunPSK" w:hAnsi="TH SarabunPSK" w:cs="TH SarabunPSK"/>
          <w:sz w:val="34"/>
          <w:szCs w:val="34"/>
        </w:rPr>
        <w:t xml:space="preserve">   </w:t>
      </w:r>
      <w:r w:rsidRPr="004C3825">
        <w:rPr>
          <w:rFonts w:ascii="TH SarabunPSK" w:hAnsi="TH SarabunPSK" w:cs="TH SarabunPSK"/>
          <w:sz w:val="34"/>
          <w:szCs w:val="34"/>
        </w:rPr>
        <w:t xml:space="preserve"> (</w:t>
      </w:r>
      <w:r w:rsidRPr="004C3825">
        <w:rPr>
          <w:rFonts w:ascii="TH SarabunPSK" w:hAnsi="TH SarabunPSK" w:cs="TH SarabunPSK"/>
          <w:sz w:val="34"/>
          <w:szCs w:val="34"/>
          <w:cs/>
        </w:rPr>
        <w:t>นางสาวกุลยา ตันติ</w:t>
      </w:r>
      <w:proofErr w:type="spellStart"/>
      <w:r w:rsidRPr="004C3825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  <w:r w:rsidRPr="004C3825">
        <w:rPr>
          <w:rFonts w:ascii="TH SarabunPSK" w:hAnsi="TH SarabunPSK" w:cs="TH SarabunPSK"/>
          <w:sz w:val="34"/>
          <w:szCs w:val="34"/>
          <w:cs/>
        </w:rPr>
        <w:t>)</w:t>
      </w:r>
    </w:p>
    <w:p w14:paraId="20B57DF4" w14:textId="628F423E" w:rsidR="00192029" w:rsidRPr="002B2C53" w:rsidRDefault="004C3825" w:rsidP="004C3825">
      <w:pPr>
        <w:tabs>
          <w:tab w:val="left" w:pos="4140"/>
        </w:tabs>
        <w:spacing w:after="0" w:line="240" w:lineRule="auto"/>
        <w:ind w:left="4140"/>
        <w:jc w:val="thaiDistribute"/>
        <w:rPr>
          <w:rFonts w:ascii="TH SarabunPSK" w:hAnsi="TH SarabunPSK" w:cs="TH SarabunPSK"/>
          <w:sz w:val="34"/>
          <w:szCs w:val="34"/>
        </w:rPr>
      </w:pPr>
      <w:r w:rsidRPr="004C3825">
        <w:rPr>
          <w:rFonts w:ascii="TH SarabunPSK" w:hAnsi="TH SarabunPSK" w:cs="TH SarabunPSK"/>
          <w:sz w:val="34"/>
          <w:szCs w:val="34"/>
          <w:cs/>
        </w:rPr>
        <w:t xml:space="preserve">     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Pr="004C3825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p w14:paraId="6ABF0D3C" w14:textId="68A983BB" w:rsidR="00AC5FCC" w:rsidRPr="002B2C53" w:rsidRDefault="00AC5FCC" w:rsidP="004C3825">
      <w:pPr>
        <w:tabs>
          <w:tab w:val="left" w:pos="4140"/>
        </w:tabs>
        <w:spacing w:after="0" w:line="240" w:lineRule="auto"/>
        <w:ind w:left="4140"/>
        <w:jc w:val="thaiDistribute"/>
        <w:rPr>
          <w:rFonts w:ascii="TH SarabunPSK" w:hAnsi="TH SarabunPSK" w:cs="TH SarabunPSK"/>
          <w:sz w:val="34"/>
          <w:szCs w:val="34"/>
        </w:rPr>
      </w:pPr>
    </w:p>
    <w:sectPr w:rsidR="00AC5FCC" w:rsidRPr="002B2C53" w:rsidSect="002B1EF5">
      <w:headerReference w:type="default" r:id="rId9"/>
      <w:pgSz w:w="11906" w:h="16838"/>
      <w:pgMar w:top="212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81E5" w14:textId="77777777" w:rsidR="003E19E7" w:rsidRDefault="003E19E7" w:rsidP="00E22982">
      <w:pPr>
        <w:spacing w:after="0" w:line="240" w:lineRule="auto"/>
      </w:pPr>
      <w:r>
        <w:separator/>
      </w:r>
    </w:p>
  </w:endnote>
  <w:endnote w:type="continuationSeparator" w:id="0">
    <w:p w14:paraId="5389B9F5" w14:textId="77777777" w:rsidR="003E19E7" w:rsidRDefault="003E19E7" w:rsidP="00E2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59E9" w14:textId="77777777" w:rsidR="003E19E7" w:rsidRDefault="003E19E7" w:rsidP="00E22982">
      <w:pPr>
        <w:spacing w:after="0" w:line="240" w:lineRule="auto"/>
      </w:pPr>
      <w:r>
        <w:separator/>
      </w:r>
    </w:p>
  </w:footnote>
  <w:footnote w:type="continuationSeparator" w:id="0">
    <w:p w14:paraId="2E0B218A" w14:textId="77777777" w:rsidR="003E19E7" w:rsidRDefault="003E19E7" w:rsidP="00E2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7FD8" w14:textId="1398AD5D" w:rsidR="00E22982" w:rsidRPr="00E22982" w:rsidRDefault="003E19E7" w:rsidP="00FC10B5">
    <w:pPr>
      <w:pStyle w:val="Header"/>
      <w:jc w:val="center"/>
      <w:rPr>
        <w:rFonts w:ascii="TH SarabunIT๙" w:hAnsi="TH SarabunIT๙" w:cs="TH SarabunIT๙"/>
        <w:sz w:val="32"/>
        <w:szCs w:val="32"/>
      </w:rPr>
    </w:pPr>
    <w:sdt>
      <w:sdtPr>
        <w:id w:val="-1859033443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E22982" w:rsidRPr="00E2298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27765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="00567795" w:rsidRPr="00E2298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sdtContent>
    </w:sdt>
  </w:p>
  <w:p w14:paraId="1A113519" w14:textId="77777777" w:rsidR="00E22982" w:rsidRPr="000569CB" w:rsidRDefault="00E22982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2652"/>
    <w:multiLevelType w:val="hybridMultilevel"/>
    <w:tmpl w:val="6BB0DE3C"/>
    <w:lvl w:ilvl="0" w:tplc="07FA5EC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55A"/>
    <w:multiLevelType w:val="hybridMultilevel"/>
    <w:tmpl w:val="AE22F774"/>
    <w:lvl w:ilvl="0" w:tplc="B492B57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C"/>
    <w:rsid w:val="00000FF4"/>
    <w:rsid w:val="00001F62"/>
    <w:rsid w:val="00013A1A"/>
    <w:rsid w:val="00014C8B"/>
    <w:rsid w:val="000162C5"/>
    <w:rsid w:val="00017514"/>
    <w:rsid w:val="0002092B"/>
    <w:rsid w:val="00024CD7"/>
    <w:rsid w:val="0002703E"/>
    <w:rsid w:val="000307F9"/>
    <w:rsid w:val="0003421B"/>
    <w:rsid w:val="0003724C"/>
    <w:rsid w:val="00046231"/>
    <w:rsid w:val="00050A1F"/>
    <w:rsid w:val="00052CCA"/>
    <w:rsid w:val="00055737"/>
    <w:rsid w:val="000569CB"/>
    <w:rsid w:val="0006413A"/>
    <w:rsid w:val="00074433"/>
    <w:rsid w:val="00076F55"/>
    <w:rsid w:val="00083680"/>
    <w:rsid w:val="0008446C"/>
    <w:rsid w:val="00085257"/>
    <w:rsid w:val="0009386E"/>
    <w:rsid w:val="000A2756"/>
    <w:rsid w:val="000A599B"/>
    <w:rsid w:val="000B631E"/>
    <w:rsid w:val="000B6EF9"/>
    <w:rsid w:val="000C49F2"/>
    <w:rsid w:val="000D2A01"/>
    <w:rsid w:val="000D7238"/>
    <w:rsid w:val="000E15D1"/>
    <w:rsid w:val="000E27C5"/>
    <w:rsid w:val="000E3B6C"/>
    <w:rsid w:val="000E4C05"/>
    <w:rsid w:val="000E71EA"/>
    <w:rsid w:val="000E7E26"/>
    <w:rsid w:val="000F6DF5"/>
    <w:rsid w:val="00102631"/>
    <w:rsid w:val="00103A86"/>
    <w:rsid w:val="0010469A"/>
    <w:rsid w:val="0010502F"/>
    <w:rsid w:val="00112B4E"/>
    <w:rsid w:val="00112B7B"/>
    <w:rsid w:val="00113EEA"/>
    <w:rsid w:val="00116951"/>
    <w:rsid w:val="00117F46"/>
    <w:rsid w:val="001254F0"/>
    <w:rsid w:val="00127C93"/>
    <w:rsid w:val="0013271C"/>
    <w:rsid w:val="00140170"/>
    <w:rsid w:val="001439F3"/>
    <w:rsid w:val="00143F44"/>
    <w:rsid w:val="00144A43"/>
    <w:rsid w:val="00146E47"/>
    <w:rsid w:val="001507A5"/>
    <w:rsid w:val="00165957"/>
    <w:rsid w:val="00170068"/>
    <w:rsid w:val="00176292"/>
    <w:rsid w:val="00177D2D"/>
    <w:rsid w:val="0018280C"/>
    <w:rsid w:val="00184DF8"/>
    <w:rsid w:val="00190499"/>
    <w:rsid w:val="00192029"/>
    <w:rsid w:val="001A3BDA"/>
    <w:rsid w:val="001A4B66"/>
    <w:rsid w:val="001A5001"/>
    <w:rsid w:val="001A6352"/>
    <w:rsid w:val="001C35FF"/>
    <w:rsid w:val="001D1AA7"/>
    <w:rsid w:val="001D6301"/>
    <w:rsid w:val="001E5894"/>
    <w:rsid w:val="001F4AFC"/>
    <w:rsid w:val="001F4DC9"/>
    <w:rsid w:val="002018DD"/>
    <w:rsid w:val="002029DA"/>
    <w:rsid w:val="00205B97"/>
    <w:rsid w:val="00206FD4"/>
    <w:rsid w:val="00212E59"/>
    <w:rsid w:val="0021366C"/>
    <w:rsid w:val="00222814"/>
    <w:rsid w:val="002336F4"/>
    <w:rsid w:val="00236587"/>
    <w:rsid w:val="002502D4"/>
    <w:rsid w:val="00252FC4"/>
    <w:rsid w:val="00261A47"/>
    <w:rsid w:val="002646F9"/>
    <w:rsid w:val="00265006"/>
    <w:rsid w:val="00272D57"/>
    <w:rsid w:val="00291110"/>
    <w:rsid w:val="00295BBE"/>
    <w:rsid w:val="00295EC9"/>
    <w:rsid w:val="002B1185"/>
    <w:rsid w:val="002B1EF5"/>
    <w:rsid w:val="002B2C53"/>
    <w:rsid w:val="002B5224"/>
    <w:rsid w:val="002C442C"/>
    <w:rsid w:val="002D0CDF"/>
    <w:rsid w:val="002D2EAD"/>
    <w:rsid w:val="002E3D26"/>
    <w:rsid w:val="002F011D"/>
    <w:rsid w:val="002F14DC"/>
    <w:rsid w:val="002F3B0C"/>
    <w:rsid w:val="002F4871"/>
    <w:rsid w:val="00301F4A"/>
    <w:rsid w:val="003464E3"/>
    <w:rsid w:val="0034775E"/>
    <w:rsid w:val="00360917"/>
    <w:rsid w:val="00373B57"/>
    <w:rsid w:val="00374DAB"/>
    <w:rsid w:val="0037564E"/>
    <w:rsid w:val="003776B2"/>
    <w:rsid w:val="003779E3"/>
    <w:rsid w:val="003818B5"/>
    <w:rsid w:val="003935E5"/>
    <w:rsid w:val="003B7606"/>
    <w:rsid w:val="003B7699"/>
    <w:rsid w:val="003C0AD4"/>
    <w:rsid w:val="003C2D27"/>
    <w:rsid w:val="003C39B8"/>
    <w:rsid w:val="003C39D7"/>
    <w:rsid w:val="003C4CD0"/>
    <w:rsid w:val="003D0E22"/>
    <w:rsid w:val="003E19E7"/>
    <w:rsid w:val="003E427B"/>
    <w:rsid w:val="003F0F69"/>
    <w:rsid w:val="003F6032"/>
    <w:rsid w:val="003F7B84"/>
    <w:rsid w:val="00407D19"/>
    <w:rsid w:val="0042549D"/>
    <w:rsid w:val="00426C8E"/>
    <w:rsid w:val="00427765"/>
    <w:rsid w:val="00430773"/>
    <w:rsid w:val="0043376A"/>
    <w:rsid w:val="00437EBE"/>
    <w:rsid w:val="00441F7D"/>
    <w:rsid w:val="00445048"/>
    <w:rsid w:val="00467405"/>
    <w:rsid w:val="00473617"/>
    <w:rsid w:val="00475CBA"/>
    <w:rsid w:val="00482F90"/>
    <w:rsid w:val="004850A0"/>
    <w:rsid w:val="004B68F8"/>
    <w:rsid w:val="004B789B"/>
    <w:rsid w:val="004C3825"/>
    <w:rsid w:val="004C5574"/>
    <w:rsid w:val="004E449F"/>
    <w:rsid w:val="004E47C2"/>
    <w:rsid w:val="00525F2C"/>
    <w:rsid w:val="00534693"/>
    <w:rsid w:val="00541151"/>
    <w:rsid w:val="00541E53"/>
    <w:rsid w:val="005508E6"/>
    <w:rsid w:val="005616B6"/>
    <w:rsid w:val="00567795"/>
    <w:rsid w:val="005703F9"/>
    <w:rsid w:val="005800AA"/>
    <w:rsid w:val="005878C2"/>
    <w:rsid w:val="00595637"/>
    <w:rsid w:val="005A6C70"/>
    <w:rsid w:val="005E0575"/>
    <w:rsid w:val="005E3863"/>
    <w:rsid w:val="005F25BD"/>
    <w:rsid w:val="005F4CB4"/>
    <w:rsid w:val="00601702"/>
    <w:rsid w:val="006017FE"/>
    <w:rsid w:val="00602AF8"/>
    <w:rsid w:val="00607E2A"/>
    <w:rsid w:val="0062002F"/>
    <w:rsid w:val="00620E17"/>
    <w:rsid w:val="006248A3"/>
    <w:rsid w:val="00625E4C"/>
    <w:rsid w:val="006447B2"/>
    <w:rsid w:val="00645500"/>
    <w:rsid w:val="0064669F"/>
    <w:rsid w:val="00646C66"/>
    <w:rsid w:val="00673BC1"/>
    <w:rsid w:val="00676D0C"/>
    <w:rsid w:val="00696440"/>
    <w:rsid w:val="006A1605"/>
    <w:rsid w:val="006A5C32"/>
    <w:rsid w:val="006A5C42"/>
    <w:rsid w:val="006B0F83"/>
    <w:rsid w:val="006B690A"/>
    <w:rsid w:val="006B6E01"/>
    <w:rsid w:val="006B78EF"/>
    <w:rsid w:val="006C008C"/>
    <w:rsid w:val="006D11D1"/>
    <w:rsid w:val="006D131F"/>
    <w:rsid w:val="006D17D8"/>
    <w:rsid w:val="006D6E0E"/>
    <w:rsid w:val="006E201F"/>
    <w:rsid w:val="006E7ADB"/>
    <w:rsid w:val="006F7835"/>
    <w:rsid w:val="00705CC5"/>
    <w:rsid w:val="007221F0"/>
    <w:rsid w:val="00733ACF"/>
    <w:rsid w:val="0073403A"/>
    <w:rsid w:val="00742026"/>
    <w:rsid w:val="00744CB4"/>
    <w:rsid w:val="007602D5"/>
    <w:rsid w:val="00763091"/>
    <w:rsid w:val="007820D3"/>
    <w:rsid w:val="00793C87"/>
    <w:rsid w:val="007972D3"/>
    <w:rsid w:val="007A7FD5"/>
    <w:rsid w:val="007B3D97"/>
    <w:rsid w:val="007B4715"/>
    <w:rsid w:val="007D3E09"/>
    <w:rsid w:val="007D48BA"/>
    <w:rsid w:val="007D4A95"/>
    <w:rsid w:val="007D4BE7"/>
    <w:rsid w:val="007D5628"/>
    <w:rsid w:val="007D7DBE"/>
    <w:rsid w:val="007E3704"/>
    <w:rsid w:val="007E529F"/>
    <w:rsid w:val="007F220D"/>
    <w:rsid w:val="007F2ECB"/>
    <w:rsid w:val="007F3FC8"/>
    <w:rsid w:val="00807C56"/>
    <w:rsid w:val="00807D4C"/>
    <w:rsid w:val="00815CC0"/>
    <w:rsid w:val="00820A03"/>
    <w:rsid w:val="00821160"/>
    <w:rsid w:val="00824E79"/>
    <w:rsid w:val="00832715"/>
    <w:rsid w:val="00835896"/>
    <w:rsid w:val="00845002"/>
    <w:rsid w:val="0085016F"/>
    <w:rsid w:val="00857410"/>
    <w:rsid w:val="00865298"/>
    <w:rsid w:val="00875B88"/>
    <w:rsid w:val="00880596"/>
    <w:rsid w:val="008842F1"/>
    <w:rsid w:val="008944EE"/>
    <w:rsid w:val="008B0009"/>
    <w:rsid w:val="008B00E4"/>
    <w:rsid w:val="008B771D"/>
    <w:rsid w:val="008C29DF"/>
    <w:rsid w:val="008C4283"/>
    <w:rsid w:val="008D06DC"/>
    <w:rsid w:val="008E67F8"/>
    <w:rsid w:val="008E6817"/>
    <w:rsid w:val="008F452B"/>
    <w:rsid w:val="008F509C"/>
    <w:rsid w:val="008F6663"/>
    <w:rsid w:val="00926629"/>
    <w:rsid w:val="00931864"/>
    <w:rsid w:val="009373F5"/>
    <w:rsid w:val="00942136"/>
    <w:rsid w:val="00944553"/>
    <w:rsid w:val="00953838"/>
    <w:rsid w:val="00954B38"/>
    <w:rsid w:val="009636D6"/>
    <w:rsid w:val="00965262"/>
    <w:rsid w:val="009720CB"/>
    <w:rsid w:val="009746FA"/>
    <w:rsid w:val="00975BC6"/>
    <w:rsid w:val="00983B62"/>
    <w:rsid w:val="00984CA0"/>
    <w:rsid w:val="00991DBE"/>
    <w:rsid w:val="009A0AFE"/>
    <w:rsid w:val="009A329A"/>
    <w:rsid w:val="009A763F"/>
    <w:rsid w:val="009B6F82"/>
    <w:rsid w:val="009C2B0B"/>
    <w:rsid w:val="009C441A"/>
    <w:rsid w:val="009C4E92"/>
    <w:rsid w:val="009D3615"/>
    <w:rsid w:val="009D78BB"/>
    <w:rsid w:val="00A0543F"/>
    <w:rsid w:val="00A13D80"/>
    <w:rsid w:val="00A21525"/>
    <w:rsid w:val="00A21774"/>
    <w:rsid w:val="00A35DC1"/>
    <w:rsid w:val="00A47E62"/>
    <w:rsid w:val="00A50956"/>
    <w:rsid w:val="00A55CA9"/>
    <w:rsid w:val="00A568C1"/>
    <w:rsid w:val="00A56AF0"/>
    <w:rsid w:val="00A641BB"/>
    <w:rsid w:val="00A76096"/>
    <w:rsid w:val="00A86C25"/>
    <w:rsid w:val="00A922B4"/>
    <w:rsid w:val="00A97020"/>
    <w:rsid w:val="00A97E87"/>
    <w:rsid w:val="00AB46F4"/>
    <w:rsid w:val="00AB619D"/>
    <w:rsid w:val="00AC3AF5"/>
    <w:rsid w:val="00AC5FCC"/>
    <w:rsid w:val="00AC6791"/>
    <w:rsid w:val="00AE101E"/>
    <w:rsid w:val="00B00F76"/>
    <w:rsid w:val="00B03568"/>
    <w:rsid w:val="00B0399A"/>
    <w:rsid w:val="00B067A1"/>
    <w:rsid w:val="00B106E2"/>
    <w:rsid w:val="00B10750"/>
    <w:rsid w:val="00B1496A"/>
    <w:rsid w:val="00B15216"/>
    <w:rsid w:val="00B1672E"/>
    <w:rsid w:val="00B21853"/>
    <w:rsid w:val="00B21D25"/>
    <w:rsid w:val="00B376BA"/>
    <w:rsid w:val="00B45C65"/>
    <w:rsid w:val="00B51116"/>
    <w:rsid w:val="00B631E3"/>
    <w:rsid w:val="00B66A7F"/>
    <w:rsid w:val="00B8077A"/>
    <w:rsid w:val="00B80CBF"/>
    <w:rsid w:val="00B8677F"/>
    <w:rsid w:val="00B9135D"/>
    <w:rsid w:val="00B91E3C"/>
    <w:rsid w:val="00B94654"/>
    <w:rsid w:val="00BA7CFF"/>
    <w:rsid w:val="00BB491D"/>
    <w:rsid w:val="00BB68BE"/>
    <w:rsid w:val="00BC0CA5"/>
    <w:rsid w:val="00BD4B25"/>
    <w:rsid w:val="00BE2407"/>
    <w:rsid w:val="00BF5CE5"/>
    <w:rsid w:val="00C052F0"/>
    <w:rsid w:val="00C161FE"/>
    <w:rsid w:val="00C30927"/>
    <w:rsid w:val="00C40BBA"/>
    <w:rsid w:val="00C42F6C"/>
    <w:rsid w:val="00C432C3"/>
    <w:rsid w:val="00C432E3"/>
    <w:rsid w:val="00C45A68"/>
    <w:rsid w:val="00C50672"/>
    <w:rsid w:val="00C50885"/>
    <w:rsid w:val="00C50E34"/>
    <w:rsid w:val="00C538B8"/>
    <w:rsid w:val="00C63E55"/>
    <w:rsid w:val="00C7652A"/>
    <w:rsid w:val="00C77340"/>
    <w:rsid w:val="00C82DF6"/>
    <w:rsid w:val="00C86750"/>
    <w:rsid w:val="00C86FE4"/>
    <w:rsid w:val="00CA55D2"/>
    <w:rsid w:val="00CB6331"/>
    <w:rsid w:val="00CC5832"/>
    <w:rsid w:val="00CD03B6"/>
    <w:rsid w:val="00CE1343"/>
    <w:rsid w:val="00CE7CF8"/>
    <w:rsid w:val="00D10848"/>
    <w:rsid w:val="00D15670"/>
    <w:rsid w:val="00D362EF"/>
    <w:rsid w:val="00D36906"/>
    <w:rsid w:val="00D40B52"/>
    <w:rsid w:val="00D474D8"/>
    <w:rsid w:val="00D54D57"/>
    <w:rsid w:val="00D63631"/>
    <w:rsid w:val="00D63BEB"/>
    <w:rsid w:val="00D67E10"/>
    <w:rsid w:val="00D70B8F"/>
    <w:rsid w:val="00D7278D"/>
    <w:rsid w:val="00D8077E"/>
    <w:rsid w:val="00D911D1"/>
    <w:rsid w:val="00DA319D"/>
    <w:rsid w:val="00DA730B"/>
    <w:rsid w:val="00DD32D4"/>
    <w:rsid w:val="00DD51EF"/>
    <w:rsid w:val="00DE1E3A"/>
    <w:rsid w:val="00DE2C82"/>
    <w:rsid w:val="00DF4A3C"/>
    <w:rsid w:val="00DF52BD"/>
    <w:rsid w:val="00E01017"/>
    <w:rsid w:val="00E06802"/>
    <w:rsid w:val="00E07AC2"/>
    <w:rsid w:val="00E11734"/>
    <w:rsid w:val="00E15443"/>
    <w:rsid w:val="00E22982"/>
    <w:rsid w:val="00E25713"/>
    <w:rsid w:val="00E268A3"/>
    <w:rsid w:val="00E41B2A"/>
    <w:rsid w:val="00E56D24"/>
    <w:rsid w:val="00E64287"/>
    <w:rsid w:val="00EA0748"/>
    <w:rsid w:val="00EA2C63"/>
    <w:rsid w:val="00EB7B57"/>
    <w:rsid w:val="00EC2A12"/>
    <w:rsid w:val="00EC60D8"/>
    <w:rsid w:val="00ED6C08"/>
    <w:rsid w:val="00EE1A79"/>
    <w:rsid w:val="00EE4C30"/>
    <w:rsid w:val="00EE5D98"/>
    <w:rsid w:val="00F01D62"/>
    <w:rsid w:val="00F020D1"/>
    <w:rsid w:val="00F065EB"/>
    <w:rsid w:val="00F078F3"/>
    <w:rsid w:val="00F20CA0"/>
    <w:rsid w:val="00F312C0"/>
    <w:rsid w:val="00F33D9A"/>
    <w:rsid w:val="00F36728"/>
    <w:rsid w:val="00F378BA"/>
    <w:rsid w:val="00F4151F"/>
    <w:rsid w:val="00F57662"/>
    <w:rsid w:val="00F6007D"/>
    <w:rsid w:val="00F62A3A"/>
    <w:rsid w:val="00F67DAA"/>
    <w:rsid w:val="00F773C3"/>
    <w:rsid w:val="00F80C57"/>
    <w:rsid w:val="00F822F3"/>
    <w:rsid w:val="00F86BD2"/>
    <w:rsid w:val="00F97BE1"/>
    <w:rsid w:val="00FA2B2D"/>
    <w:rsid w:val="00FA6406"/>
    <w:rsid w:val="00FA7506"/>
    <w:rsid w:val="00FA7612"/>
    <w:rsid w:val="00FB1A50"/>
    <w:rsid w:val="00FB1AC4"/>
    <w:rsid w:val="00FB26A5"/>
    <w:rsid w:val="00FC10B5"/>
    <w:rsid w:val="00FC6E94"/>
    <w:rsid w:val="00FD008F"/>
    <w:rsid w:val="00FD051B"/>
    <w:rsid w:val="00FD0AB0"/>
    <w:rsid w:val="00FD3ED3"/>
    <w:rsid w:val="00FD77C9"/>
    <w:rsid w:val="00FE41E6"/>
    <w:rsid w:val="00FF11C7"/>
    <w:rsid w:val="00FF42A3"/>
    <w:rsid w:val="00FF4442"/>
    <w:rsid w:val="00FF7392"/>
    <w:rsid w:val="114FC521"/>
    <w:rsid w:val="72F76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CA7F3"/>
  <w15:docId w15:val="{7F67DBC8-AFBF-4D04-8269-E9D05501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95"/>
  </w:style>
  <w:style w:type="paragraph" w:styleId="Heading1">
    <w:name w:val="heading 1"/>
    <w:basedOn w:val="Normal"/>
    <w:link w:val="Heading1Char"/>
    <w:autoRedefine/>
    <w:qFormat/>
    <w:rsid w:val="00AC5FCC"/>
    <w:pPr>
      <w:keepNext/>
      <w:spacing w:before="120" w:after="0" w:line="400" w:lineRule="exact"/>
      <w:jc w:val="center"/>
      <w:outlineLvl w:val="0"/>
    </w:pPr>
    <w:rPr>
      <w:rFonts w:ascii="TH SarabunIT๙" w:eastAsia="Cordia New" w:hAnsi="TH SarabunIT๙" w:cs="Angsana New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AC5FCC"/>
    <w:pPr>
      <w:keepNext/>
      <w:spacing w:after="0" w:line="480" w:lineRule="exact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FCC"/>
    <w:rPr>
      <w:rFonts w:ascii="TH SarabunIT๙" w:eastAsia="Cordia New" w:hAnsi="TH SarabunIT๙" w:cs="Angsana New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C5FCC"/>
    <w:rPr>
      <w:rFonts w:ascii="Angsana New" w:eastAsia="Cordia New" w:hAnsi="Angsana New" w:cs="AngsanaUPC"/>
      <w:sz w:val="34"/>
      <w:szCs w:val="34"/>
    </w:rPr>
  </w:style>
  <w:style w:type="paragraph" w:customStyle="1" w:styleId="AngsanaNewAngsanaUPC17">
    <w:name w:val="ลักษณะ (ละติน) Angsana New (ไทยและอื่นๆ) AngsanaUPC 17 พ. กึ่งกลาง"/>
    <w:basedOn w:val="Normal"/>
    <w:rsid w:val="00AC5FCC"/>
    <w:pPr>
      <w:spacing w:after="0" w:line="240" w:lineRule="auto"/>
      <w:jc w:val="center"/>
    </w:pPr>
    <w:rPr>
      <w:rFonts w:ascii="Angsana New" w:eastAsia="Angsana New" w:hAnsi="Angsana New" w:cs="AngsanaUPC"/>
      <w:sz w:val="34"/>
      <w:szCs w:val="34"/>
    </w:rPr>
  </w:style>
  <w:style w:type="paragraph" w:styleId="ListParagraph">
    <w:name w:val="List Paragraph"/>
    <w:basedOn w:val="Normal"/>
    <w:uiPriority w:val="34"/>
    <w:qFormat/>
    <w:rsid w:val="00E22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2"/>
  </w:style>
  <w:style w:type="paragraph" w:styleId="Footer">
    <w:name w:val="footer"/>
    <w:basedOn w:val="Normal"/>
    <w:link w:val="Foot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2"/>
  </w:style>
  <w:style w:type="paragraph" w:styleId="BalloonText">
    <w:name w:val="Balloon Text"/>
    <w:basedOn w:val="Normal"/>
    <w:link w:val="BalloonTextChar"/>
    <w:uiPriority w:val="99"/>
    <w:semiHidden/>
    <w:unhideWhenUsed/>
    <w:rsid w:val="00C052F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F0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73B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83E1-367A-430E-B1C8-5B4D1CCA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เพชรา วังคะวงษ์</dc:creator>
  <cp:lastModifiedBy>ณัชชา ธรรมวัชระ</cp:lastModifiedBy>
  <cp:revision>2</cp:revision>
  <cp:lastPrinted>2025-10-17T04:37:00Z</cp:lastPrinted>
  <dcterms:created xsi:type="dcterms:W3CDTF">2026-01-14T07:13:00Z</dcterms:created>
  <dcterms:modified xsi:type="dcterms:W3CDTF">2026-01-14T07:13:00Z</dcterms:modified>
</cp:coreProperties>
</file>